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09B0" w14:textId="71B228EA"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75</w:t>
      </w:r>
      <w:r w:rsidR="00B17355">
        <w:rPr>
          <w:rFonts w:ascii="Cambria" w:eastAsia="Times New Roman" w:hAnsi="Cambria" w:cs="Times New Roman"/>
          <w:b/>
          <w:bCs/>
          <w:color w:val="000000"/>
          <w:lang w:val="en"/>
        </w:rPr>
        <w:t>-1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reproduction: other studies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0806DF">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C9669DF"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2A9310A7"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1686E0B"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E529AA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5202C510"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F4EE7F4"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125601F"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1E54EFE"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51435EC"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3657BC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74B0B83"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5058896"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7055E730"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AE2060" w14:paraId="6520CF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6F2A604"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5D7CF02" w14:textId="77777777" w:rsidR="00AE2060" w:rsidRDefault="000806DF">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32D3440" w14:textId="77777777" w:rsidR="00AE2060" w:rsidRDefault="000806D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83A61C1"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2C4EF2C"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8183E74" w14:textId="77777777" w:rsidR="00AE2060" w:rsidRDefault="00AE2060"/>
        </w:tc>
      </w:tr>
      <w:tr w:rsidR="00AE2060" w14:paraId="22E2C8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BE34D6"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FDCA7D" w14:textId="77777777" w:rsidR="00AE2060" w:rsidRDefault="00AE2060"/>
        </w:tc>
        <w:tc>
          <w:tcPr>
            <w:tcW w:w="1425" w:type="dxa"/>
            <w:tcBorders>
              <w:top w:val="outset" w:sz="6" w:space="0" w:color="auto"/>
              <w:left w:val="outset" w:sz="6" w:space="0" w:color="auto"/>
              <w:bottom w:val="outset" w:sz="6" w:space="0" w:color="FFFFFF"/>
              <w:right w:val="outset" w:sz="6" w:space="0" w:color="auto"/>
            </w:tcBorders>
          </w:tcPr>
          <w:p w14:paraId="584DE198" w14:textId="77777777" w:rsidR="00AE2060" w:rsidRDefault="000806D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D4694C"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75D863B8"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tcPr>
          <w:p w14:paraId="09768541" w14:textId="77777777" w:rsidR="00AE2060" w:rsidRDefault="00AE2060"/>
        </w:tc>
      </w:tr>
      <w:tr w:rsidR="00AE2060" w14:paraId="12B7A7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2E3329"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6DAAC0" w14:textId="77777777" w:rsidR="00AE2060" w:rsidRDefault="000806DF">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E3C4F28" w14:textId="77777777" w:rsidR="00AE2060" w:rsidRDefault="000806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B58F57" w14:textId="77777777" w:rsidR="00AE2060" w:rsidRDefault="000806DF">
            <w:r>
              <w:rPr>
                <w:rFonts w:ascii="Arial"/>
                <w:b/>
                <w:sz w:val="16"/>
              </w:rPr>
              <w:t>Picklist values:</w:t>
            </w:r>
            <w:r>
              <w:rPr>
                <w:rFonts w:ascii="Arial"/>
                <w:sz w:val="16"/>
              </w:rPr>
              <w:br/>
              <w:t>- toxicity to reproduction: other studies</w:t>
            </w:r>
          </w:p>
        </w:tc>
        <w:tc>
          <w:tcPr>
            <w:tcW w:w="3709" w:type="dxa"/>
            <w:tcBorders>
              <w:top w:val="outset" w:sz="6" w:space="0" w:color="auto"/>
              <w:left w:val="outset" w:sz="6" w:space="0" w:color="auto"/>
              <w:bottom w:val="outset" w:sz="6" w:space="0" w:color="FFFFFF"/>
              <w:right w:val="outset" w:sz="6" w:space="0" w:color="auto"/>
            </w:tcBorders>
          </w:tcPr>
          <w:p w14:paraId="2248E655" w14:textId="77777777" w:rsidR="00AE2060" w:rsidRDefault="000806DF">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adjacent text field, as '(Q)SAR' needs to be indicated in field 'Type of information' and the model should be described in field 'Justification of non-standard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61B909BE" w14:textId="77777777" w:rsidR="00AE2060" w:rsidRDefault="00AE2060"/>
        </w:tc>
      </w:tr>
      <w:tr w:rsidR="00AE2060" w14:paraId="63CAF4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9150B5"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D1EA33" w14:textId="77777777" w:rsidR="00AE2060" w:rsidRDefault="000806DF">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7127414" w14:textId="77777777" w:rsidR="00AE2060" w:rsidRDefault="000806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FBFD08" w14:textId="77777777" w:rsidR="00AE2060" w:rsidRDefault="000806DF">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326E69C" w14:textId="77777777" w:rsidR="00AE2060" w:rsidRDefault="000806DF">
            <w:r>
              <w:rPr>
                <w:rFonts w:ascii="Arial"/>
                <w:sz w:val="16"/>
              </w:rPr>
              <w:t>Select the appropriate type of information, e.g. ' experimental study', ' experimental study planned' or, if alternatives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 xml:space="preserve">If 'experimental study planned' or 'experimental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4669CC2F" w14:textId="77777777" w:rsidR="00AE2060" w:rsidRDefault="00AE2060"/>
        </w:tc>
      </w:tr>
      <w:tr w:rsidR="00AE2060" w14:paraId="3AB43A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22F75E"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78D818" w14:textId="77777777" w:rsidR="00AE2060" w:rsidRDefault="000806DF">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B06EFCE" w14:textId="77777777" w:rsidR="00AE2060" w:rsidRDefault="000806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2A7892" w14:textId="77777777" w:rsidR="00AE2060" w:rsidRDefault="000806DF">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C603E80" w14:textId="77777777" w:rsidR="00AE2060" w:rsidRDefault="000806DF">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xml:space="preserve">- weight of evidence: A record that contributes to a weight of evidence justification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the methodology or documentation. This phrase should be selected for justifying why a potentially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34A7696" w14:textId="77777777" w:rsidR="00AE2060" w:rsidRDefault="000806D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AE2060" w14:paraId="223E23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2C6AD8"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0BAB05" w14:textId="77777777" w:rsidR="00AE2060" w:rsidRDefault="000806DF">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18ACD4C2" w14:textId="77777777" w:rsidR="00AE2060" w:rsidRDefault="000806D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6AC635"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5042ADC7" w14:textId="77777777" w:rsidR="00AE2060" w:rsidRDefault="000806DF">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of an experimental study or of any other relevant information. It is a priori no synonym with the term 'Key study', although a key study should usually be submitted in the form of Robust Study Summary. However, a Robust Summary may also be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91192EC" w14:textId="77777777" w:rsidR="00AE2060" w:rsidRDefault="00AE2060"/>
        </w:tc>
      </w:tr>
      <w:tr w:rsidR="00AE2060" w14:paraId="73FB59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DA4A74"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670A94" w14:textId="77777777" w:rsidR="00AE2060" w:rsidRDefault="000806DF">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5D0D7959" w14:textId="77777777" w:rsidR="00AE2060" w:rsidRDefault="000806D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F54444"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2448C4FD" w14:textId="77777777" w:rsidR="00AE2060" w:rsidRDefault="000806DF">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6B9E10C" w14:textId="77777777" w:rsidR="00AE2060" w:rsidRDefault="00AE2060"/>
        </w:tc>
      </w:tr>
      <w:tr w:rsidR="00AE2060" w14:paraId="4059E9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A97DC2"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4A250F" w14:textId="77777777" w:rsidR="00AE2060" w:rsidRDefault="000806DF">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07CA963" w14:textId="77777777" w:rsidR="00AE2060" w:rsidRDefault="000806D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7AF4E2"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0D116B9B" w14:textId="77777777" w:rsidR="00AE2060" w:rsidRDefault="000806DF">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 xml:space="preserve">Explanation: 'SDS' stands for Safety Data Sheet. In some use cases it may be necessary to indicate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059CEA8" w14:textId="77777777" w:rsidR="00AE2060" w:rsidRDefault="00AE2060"/>
        </w:tc>
      </w:tr>
      <w:tr w:rsidR="00AE2060" w14:paraId="405657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5E1308"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0CF877" w14:textId="77777777" w:rsidR="00AE2060" w:rsidRDefault="000806DF">
            <w:r>
              <w:rPr>
                <w:rFonts w:ascii="Arial"/>
                <w:sz w:val="16"/>
              </w:rPr>
              <w:t>Study period: start date</w:t>
            </w:r>
          </w:p>
        </w:tc>
        <w:tc>
          <w:tcPr>
            <w:tcW w:w="1425" w:type="dxa"/>
            <w:tcBorders>
              <w:top w:val="outset" w:sz="6" w:space="0" w:color="auto"/>
              <w:left w:val="outset" w:sz="6" w:space="0" w:color="auto"/>
              <w:bottom w:val="outset" w:sz="6" w:space="0" w:color="FFFFFF"/>
              <w:right w:val="outset" w:sz="6" w:space="0" w:color="auto"/>
            </w:tcBorders>
          </w:tcPr>
          <w:p w14:paraId="64A4CFE9" w14:textId="77777777" w:rsidR="00AE2060" w:rsidRDefault="000806D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C8FFF4"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370FF31B" w14:textId="77777777" w:rsidR="00AE2060" w:rsidRDefault="000806DF">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9EE26E0" w14:textId="77777777" w:rsidR="00AE2060" w:rsidRDefault="00AE2060"/>
        </w:tc>
      </w:tr>
      <w:tr w:rsidR="00AE2060" w14:paraId="595A8A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784FB4"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968B19" w14:textId="77777777" w:rsidR="00AE2060" w:rsidRDefault="000806DF">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7632EB2" w14:textId="77777777" w:rsidR="00AE2060" w:rsidRDefault="000806D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036317"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13FD4FEF"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tcPr>
          <w:p w14:paraId="77F050D9" w14:textId="77777777" w:rsidR="00AE2060" w:rsidRDefault="00AE2060"/>
        </w:tc>
      </w:tr>
      <w:tr w:rsidR="00AE2060" w14:paraId="0592EC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81DE20"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332D1E" w14:textId="77777777" w:rsidR="00AE2060" w:rsidRDefault="000806DF">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C56BA48" w14:textId="77777777" w:rsidR="00AE2060" w:rsidRDefault="000806D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352E33"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213A56C3"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tcPr>
          <w:p w14:paraId="561F3075" w14:textId="77777777" w:rsidR="00AE2060" w:rsidRDefault="00AE2060"/>
        </w:tc>
      </w:tr>
      <w:tr w:rsidR="00AE2060" w14:paraId="438511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877E81"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0D07D0" w14:textId="77777777" w:rsidR="00AE2060" w:rsidRDefault="000806DF">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3F16E3C" w14:textId="77777777" w:rsidR="00AE2060" w:rsidRDefault="000806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1ECC11" w14:textId="77777777" w:rsidR="00AE2060" w:rsidRDefault="000806DF">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8875A9A" w14:textId="77777777" w:rsidR="00AE2060" w:rsidRDefault="000806DF">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generally valid and/or internationally accepted testing guidelines (preferably performed according to GLP) or in which the test parameters documented are based on a specific (national) testing guideline [...] or in which all parameters described are closely 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 xml:space="preserve">studies or data [...] in which there were interferences between the measuring system and the test substance or in which organisms/test systems were used which are not relevant in relation to the exposure (e.g. non-physiological pathways of application) or which were carried out or generated according to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 only listed in short abstracts or secondary literature (books, reviews, etc.).</w:t>
            </w:r>
            <w:r>
              <w:rPr>
                <w:rFonts w:ascii="Arial"/>
                <w:sz w:val="16"/>
              </w:rPr>
              <w:t>”</w:t>
            </w:r>
            <w:r>
              <w:rPr>
                <w:rFonts w:ascii="Arial"/>
                <w:sz w:val="16"/>
              </w:rPr>
              <w:br/>
            </w:r>
            <w:r>
              <w:rPr>
                <w:rFonts w:ascii="Arial"/>
                <w:sz w:val="16"/>
              </w:rPr>
              <w:br/>
              <w:t>The 'other:' option may be selected if a different scoring system is used. Consult any programme-specific guidance (e.g. OECD Programme, Pesticides NAFTA or EU REACH) on how 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Note: The term reliability defines the inherent quality of 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BABA927" w14:textId="77777777" w:rsidR="00AE2060" w:rsidRDefault="00AE2060"/>
        </w:tc>
      </w:tr>
      <w:tr w:rsidR="00AE2060" w14:paraId="58CABF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0D0231"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19F6E2" w14:textId="77777777" w:rsidR="00AE2060" w:rsidRDefault="000806DF">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5020F0DA" w14:textId="77777777" w:rsidR="00AE2060" w:rsidRDefault="000806DF">
            <w:r>
              <w:rPr>
                <w:rFonts w:ascii="Arial"/>
                <w:sz w:val="16"/>
              </w:rPr>
              <w:t>List sup. (picklist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C4B03E" w14:textId="77777777" w:rsidR="00AE2060" w:rsidRDefault="000806DF">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and reliability of prediction 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6A9F439" w14:textId="77777777" w:rsidR="00AE2060" w:rsidRDefault="000806DF">
            <w:r>
              <w:rPr>
                <w:rFonts w:ascii="Arial"/>
                <w:sz w:val="16"/>
              </w:rPr>
              <w:lastRenderedPageBreak/>
              <w:t>Select an appropriate standard justification from the picklist, e.g. 'Comparable to guideline study with acceptable restrictions'. Additional explanations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 xml:space="preserve">For QSAR results (i.e. 'Type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adequacy of reporting. Please note: If (Q)SAR results are flagged as key study in field 'Adequacy of study', the relevance of the model used for the regulatory endpoint should be documented in the field where the (Q)SAR model is described, i.e. 'Justification for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10ADCF0" w14:textId="77777777" w:rsidR="00AE2060" w:rsidRDefault="000806D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r>
      <w:tr w:rsidR="00AE2060" w14:paraId="3BEF64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2CE26D"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F77053" w14:textId="77777777" w:rsidR="00AE2060" w:rsidRDefault="000806DF">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09CFC64" w14:textId="77777777" w:rsidR="00AE2060" w:rsidRDefault="000806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8B52CE" w14:textId="77777777" w:rsidR="00AE2060" w:rsidRDefault="000806DF">
            <w:r>
              <w:rPr>
                <w:rFonts w:ascii="Arial"/>
                <w:b/>
                <w:sz w:val="16"/>
              </w:rPr>
              <w:t>Picklist values:</w:t>
            </w:r>
            <w:r>
              <w:rPr>
                <w:rFonts w:ascii="Arial"/>
                <w:sz w:val="16"/>
              </w:rPr>
              <w:br/>
              <w:t>- study technically not feasible</w:t>
            </w:r>
            <w:r>
              <w:rPr>
                <w:rFonts w:ascii="Arial"/>
                <w:sz w:val="16"/>
              </w:rPr>
              <w:br/>
              <w:t>- study 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8F497CF" w14:textId="77777777" w:rsidR="00AE2060" w:rsidRDefault="000806DF">
            <w:r>
              <w:rPr>
                <w:rFonts w:ascii="Arial"/>
                <w:sz w:val="16"/>
              </w:rPr>
              <w:t>If appropriate, indicate here that the study has been waived, i.e. not performed. Select the basis from the picklist (e.g. 'study technically not feasible' or 'other justification'). Include a more detailed justification in the field 'Justification for data waiving' and, as needed, in field 'Justification for type of information', 'Attached justification' and/or 'Cross-reference'. Please note: the option 'study scientifically not necessary / other information available' covers cases where it can be justified that performance of a specific study prescribed by the relevant legislation is scientifically 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A709420" w14:textId="77777777" w:rsidR="00AE2060" w:rsidRDefault="000806DF">
            <w:r>
              <w:rPr>
                <w:rFonts w:ascii="Arial"/>
                <w:b/>
                <w:sz w:val="16"/>
              </w:rPr>
              <w:lastRenderedPageBreak/>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AE2060" w14:paraId="77C3FF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F8B40C"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202733" w14:textId="77777777" w:rsidR="00AE2060" w:rsidRDefault="000806DF">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D8C8627" w14:textId="77777777" w:rsidR="00AE2060" w:rsidRDefault="000806DF">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03499A" w14:textId="77777777" w:rsidR="00AE2060" w:rsidRDefault="000806DF">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02B8511" w14:textId="77777777" w:rsidR="00AE2060" w:rsidRDefault="000806DF">
            <w:r>
              <w:rPr>
                <w:rFonts w:ascii="Arial"/>
                <w:sz w:val="16"/>
              </w:rPr>
              <w:t>In addition to the more generic justification selected in the preceding field 'Data waiving', it is highly recommended to provide a detailed justification. To this end you can either select one or multiple specific standard phrase(s) if it/they give an appropriate rationale of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609CBB22" w14:textId="77777777" w:rsidR="00AE2060" w:rsidRDefault="000806DF">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AE2060" w14:paraId="435E9C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1AF300"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E929D4" w14:textId="77777777" w:rsidR="00AE2060" w:rsidRDefault="000806DF">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3CF69A42" w14:textId="77777777" w:rsidR="00AE2060" w:rsidRDefault="000806D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88B390" w14:textId="77777777" w:rsidR="00AE2060" w:rsidRDefault="000806DF">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265D7022" w14:textId="77777777" w:rsidR="00AE2060" w:rsidRDefault="000806DF">
            <w:r>
              <w:rPr>
                <w:rFonts w:ascii="Arial"/>
                <w:sz w:val="16"/>
              </w:rPr>
              <w:lastRenderedPageBreak/>
              <w:t>This field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9A39381" w14:textId="77777777" w:rsidR="00AE2060" w:rsidRDefault="00AE2060"/>
        </w:tc>
      </w:tr>
      <w:tr w:rsidR="00AE2060" w14:paraId="19B62C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B2FFC7" w14:textId="77777777" w:rsidR="00AE2060" w:rsidRDefault="00AE20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10B46D1" w14:textId="77777777" w:rsidR="00AE2060" w:rsidRDefault="000806DF">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A88B62" w14:textId="77777777" w:rsidR="00AE2060" w:rsidRDefault="000806D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4F7DEB5" w14:textId="77777777" w:rsidR="00AE2060" w:rsidRDefault="00AE20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42790C3" w14:textId="77777777" w:rsidR="00AE2060" w:rsidRDefault="000806DF">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CE9357E" w14:textId="77777777" w:rsidR="00AE2060" w:rsidRDefault="00AE2060"/>
        </w:tc>
      </w:tr>
      <w:tr w:rsidR="00AE2060" w14:paraId="6E17CA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E4117E"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800E9A" w14:textId="77777777" w:rsidR="00AE2060" w:rsidRDefault="000806DF">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BCFF4A" w14:textId="77777777" w:rsidR="00AE2060" w:rsidRDefault="000806D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9A8F74"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7E1940" w14:textId="77777777" w:rsidR="00AE2060" w:rsidRDefault="000806DF">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9B8A5C" w14:textId="77777777" w:rsidR="00AE2060" w:rsidRDefault="00AE2060"/>
        </w:tc>
      </w:tr>
      <w:tr w:rsidR="00AE2060" w14:paraId="417831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C663B4" w14:textId="77777777" w:rsidR="00AE2060" w:rsidRDefault="00AE20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2EBADC2" w14:textId="77777777" w:rsidR="00AE2060" w:rsidRDefault="000806DF">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675BC40" w14:textId="77777777" w:rsidR="00AE2060" w:rsidRDefault="000806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C3B5BF" w14:textId="77777777" w:rsidR="00AE2060" w:rsidRDefault="000806DF">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2039B4" w14:textId="77777777" w:rsidR="00AE2060" w:rsidRDefault="000806DF">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5275A6" w14:textId="77777777" w:rsidR="00AE2060" w:rsidRDefault="00AE2060"/>
        </w:tc>
      </w:tr>
      <w:tr w:rsidR="00AE2060" w14:paraId="536B7B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037D50"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EB4A78" w14:textId="77777777" w:rsidR="00AE2060" w:rsidRDefault="000806DF">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94A05B" w14:textId="77777777" w:rsidR="00AE2060" w:rsidRDefault="000806D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D896D3"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1F1FB4" w14:textId="77777777" w:rsidR="00AE2060" w:rsidRDefault="00AE20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100A65" w14:textId="77777777" w:rsidR="00AE2060" w:rsidRDefault="00AE2060"/>
        </w:tc>
      </w:tr>
      <w:tr w:rsidR="00AE2060" w14:paraId="0617B3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6F3579" w14:textId="77777777" w:rsidR="00AE2060" w:rsidRDefault="00AE20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E6342B8" w14:textId="77777777" w:rsidR="00AE2060" w:rsidRDefault="000806DF">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1034591" w14:textId="77777777" w:rsidR="00AE2060" w:rsidRDefault="000806D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5909268" w14:textId="77777777" w:rsidR="00AE2060" w:rsidRDefault="00AE20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4D8B9A" w14:textId="77777777" w:rsidR="00AE2060" w:rsidRDefault="000806DF">
            <w:r>
              <w:rPr>
                <w:rFonts w:ascii="Arial"/>
                <w:sz w:val="16"/>
              </w:rPr>
              <w:t>The cross-reference feature can be used to refer to related information that is provided in another record of the dataset. This can be done either by entering just free text in 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7F17B64" w14:textId="77777777" w:rsidR="00AE2060" w:rsidRDefault="00AE2060"/>
        </w:tc>
      </w:tr>
      <w:tr w:rsidR="00AE2060" w14:paraId="1FEF65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4D0472"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B05AEF" w14:textId="77777777" w:rsidR="00AE2060" w:rsidRDefault="000806DF">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9D74A3" w14:textId="77777777" w:rsidR="00AE2060" w:rsidRDefault="000806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908E0B" w14:textId="77777777" w:rsidR="00AE2060" w:rsidRDefault="000806DF">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A62D84" w14:textId="77777777" w:rsidR="00AE2060" w:rsidRDefault="000806DF">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2CDB8C" w14:textId="77777777" w:rsidR="00AE2060" w:rsidRDefault="00AE2060"/>
        </w:tc>
      </w:tr>
      <w:tr w:rsidR="00AE2060" w14:paraId="6A12E3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0FEFDC"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718D50" w14:textId="77777777" w:rsidR="00AE2060" w:rsidRDefault="000806DF">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46E6FE" w14:textId="77777777" w:rsidR="00AE2060" w:rsidRDefault="000806DF">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186934"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88BBF2" w14:textId="77777777" w:rsidR="00AE2060" w:rsidRDefault="000806DF">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9EF467" w14:textId="77777777" w:rsidR="00AE2060" w:rsidRDefault="000806DF">
            <w:r>
              <w:rPr>
                <w:rFonts w:ascii="Arial"/>
                <w:b/>
                <w:sz w:val="16"/>
              </w:rPr>
              <w:t>Cross-reference:</w:t>
            </w:r>
            <w:r>
              <w:rPr>
                <w:rFonts w:ascii="Arial"/>
                <w:b/>
                <w:sz w:val="16"/>
              </w:rPr>
              <w:br/>
            </w:r>
            <w:r>
              <w:rPr>
                <w:rFonts w:ascii="Arial"/>
                <w:sz w:val="16"/>
              </w:rPr>
              <w:t>AllSummariesAndRecords</w:t>
            </w:r>
          </w:p>
        </w:tc>
      </w:tr>
      <w:tr w:rsidR="00AE2060" w14:paraId="2C9EBC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BA9EF1" w14:textId="77777777" w:rsidR="00AE2060" w:rsidRDefault="00AE20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F707179" w14:textId="77777777" w:rsidR="00AE2060" w:rsidRDefault="000806D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BDF46B" w14:textId="77777777" w:rsidR="00AE2060" w:rsidRDefault="000806D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566EF6" w14:textId="77777777" w:rsidR="00AE2060" w:rsidRDefault="00AE20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EB8EC9" w14:textId="77777777" w:rsidR="00AE2060" w:rsidRDefault="000806DF">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2D1906F" w14:textId="77777777" w:rsidR="00AE2060" w:rsidRDefault="00AE2060"/>
        </w:tc>
      </w:tr>
      <w:tr w:rsidR="00AE2060" w14:paraId="027A16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C0D34F"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777A27" w14:textId="77777777" w:rsidR="00AE2060" w:rsidRDefault="000806DF">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961F0E" w14:textId="77777777" w:rsidR="00AE2060" w:rsidRDefault="000806D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3243B6"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5C7EFA" w14:textId="77777777" w:rsidR="00AE2060" w:rsidRDefault="00AE20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7FF8D8" w14:textId="77777777" w:rsidR="00AE2060" w:rsidRDefault="00AE2060"/>
        </w:tc>
      </w:tr>
      <w:tr w:rsidR="00AE2060" w14:paraId="6CC813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0BF7C16"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D081B32" w14:textId="77777777" w:rsidR="00AE2060" w:rsidRDefault="000806DF">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B084319" w14:textId="77777777" w:rsidR="00AE2060" w:rsidRDefault="000806D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70312B0"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BF0C67A"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EFAF64F" w14:textId="77777777" w:rsidR="00AE2060" w:rsidRDefault="00AE2060"/>
        </w:tc>
      </w:tr>
      <w:tr w:rsidR="00AE2060" w14:paraId="13144E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94CDC9"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A77E73" w14:textId="77777777" w:rsidR="00AE2060" w:rsidRDefault="000806DF">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01AAC0DF" w14:textId="77777777" w:rsidR="00AE2060" w:rsidRDefault="000806DF">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B5DC3E"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71CEF6F6" w14:textId="77777777" w:rsidR="00AE2060" w:rsidRDefault="000806DF">
            <w:r>
              <w:rPr>
                <w:rFonts w:ascii="Arial"/>
                <w:sz w:val="16"/>
              </w:rPr>
              <w:t xml:space="preserve">Indicate the bibliographic reference of the study report or publication the study summary is based on. Provide general information such as Title, Author, Year, Bibliographic source, Testing Facility, Report Number, Study number, Report date etc., as requested in the core template for literature search (https://www.oecd.org/ehs/templates/Generic%20elements%20for%20all%20OHTs.zip). </w:t>
            </w:r>
            <w:r>
              <w:rPr>
                <w:rFonts w:ascii="Arial"/>
                <w:sz w:val="16"/>
              </w:rPr>
              <w:br/>
            </w:r>
            <w:r>
              <w:rPr>
                <w:rFonts w:ascii="Arial"/>
                <w:sz w:val="16"/>
              </w:rPr>
              <w:br/>
              <w:t xml:space="preserve">Always enter the primary reference in the first block of fields or sort it to the first position, if there are more than one reference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BE5344E" w14:textId="77777777" w:rsidR="00AE2060" w:rsidRDefault="00AE2060"/>
        </w:tc>
      </w:tr>
      <w:tr w:rsidR="00AE2060" w14:paraId="3226B2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10BCDB"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29E590" w14:textId="77777777" w:rsidR="00AE2060" w:rsidRDefault="000806DF">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058B482" w14:textId="77777777" w:rsidR="00AE2060" w:rsidRDefault="000806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11A7FC" w14:textId="77777777" w:rsidR="00AE2060" w:rsidRDefault="000806DF">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E663055" w14:textId="77777777" w:rsidR="00AE2060" w:rsidRDefault="000806DF">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1591926" w14:textId="77777777" w:rsidR="00AE2060" w:rsidRDefault="00AE2060"/>
        </w:tc>
      </w:tr>
      <w:tr w:rsidR="00AE2060" w14:paraId="16FFBD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A54C52"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6D98F8" w14:textId="77777777" w:rsidR="00AE2060" w:rsidRDefault="000806DF">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09217E4" w14:textId="77777777" w:rsidR="00AE2060" w:rsidRDefault="000806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AB6FB4" w14:textId="77777777" w:rsidR="00AE2060" w:rsidRDefault="000806DF">
            <w:r>
              <w:rPr>
                <w:rFonts w:ascii="Arial"/>
                <w:b/>
                <w:sz w:val="16"/>
              </w:rPr>
              <w:t>Picklist values:</w:t>
            </w:r>
            <w:r>
              <w:rPr>
                <w:rFonts w:ascii="Arial"/>
                <w:sz w:val="16"/>
              </w:rPr>
              <w:br/>
              <w:t>- yes</w:t>
            </w:r>
            <w:r>
              <w:rPr>
                <w:rFonts w:ascii="Arial"/>
                <w:sz w:val="16"/>
              </w:rPr>
              <w:br/>
              <w:t>- yes, but 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2EE9191E" w14:textId="77777777" w:rsidR="00AE2060" w:rsidRDefault="000806DF">
            <w:r>
              <w:rPr>
                <w:rFonts w:ascii="Arial"/>
                <w:sz w:val="16"/>
              </w:rPr>
              <w:t>Indicate as appropriate. Note: 'yes' should be selected only if 'Data submitter is data owner' or 'Data submitter has Letter of Access'. Options 'yes, but willing to share' or 'yes, but not willing to share'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3F756DBD" w14:textId="77777777" w:rsidR="00AE2060" w:rsidRDefault="00AE2060"/>
        </w:tc>
      </w:tr>
      <w:tr w:rsidR="00AE2060" w14:paraId="51C0F3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C0F3F44"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FFB084B" w14:textId="77777777" w:rsidR="00AE2060" w:rsidRDefault="000806DF">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C79F0FF" w14:textId="77777777" w:rsidR="00AE2060" w:rsidRDefault="000806D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D1F58FA"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6A54FDA"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EF540B9" w14:textId="77777777" w:rsidR="00AE2060" w:rsidRDefault="00AE2060"/>
        </w:tc>
      </w:tr>
      <w:tr w:rsidR="00AE2060" w14:paraId="3D2EE9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5B2C67" w14:textId="77777777" w:rsidR="00AE2060" w:rsidRDefault="00AE20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EC3730A" w14:textId="77777777" w:rsidR="00AE2060" w:rsidRDefault="000806DF">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2117C8" w14:textId="77777777" w:rsidR="00AE2060" w:rsidRDefault="000806D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9A22A1" w14:textId="77777777" w:rsidR="00AE2060" w:rsidRDefault="00AE20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72F6590" w14:textId="77777777" w:rsidR="00AE2060" w:rsidRDefault="000806DF">
            <w:r>
              <w:rPr>
                <w:rFonts w:ascii="Arial"/>
                <w:sz w:val="16"/>
              </w:rPr>
              <w:t>Indicate according to 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0580E72" w14:textId="77777777" w:rsidR="00AE2060" w:rsidRDefault="00AE2060"/>
        </w:tc>
      </w:tr>
      <w:tr w:rsidR="00AE2060" w14:paraId="046217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C78FE0"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E77225" w14:textId="77777777" w:rsidR="00AE2060" w:rsidRDefault="000806DF">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12D340" w14:textId="77777777" w:rsidR="00AE2060" w:rsidRDefault="000806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3F27F9" w14:textId="77777777" w:rsidR="00AE2060" w:rsidRDefault="000806DF">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ED609D" w14:textId="77777777" w:rsidR="00AE2060" w:rsidRDefault="000806DF">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A022C0" w14:textId="77777777" w:rsidR="00AE2060" w:rsidRDefault="00AE2060"/>
        </w:tc>
      </w:tr>
      <w:tr w:rsidR="00AE2060" w14:paraId="279296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1A94B4"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C78E77" w14:textId="77777777" w:rsidR="00AE2060" w:rsidRDefault="000806DF">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B1333C" w14:textId="77777777" w:rsidR="00AE2060" w:rsidRDefault="000806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0773FD" w14:textId="77777777" w:rsidR="00AE2060" w:rsidRDefault="000806DF">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F9A006" w14:textId="77777777" w:rsidR="00AE2060" w:rsidRDefault="000806DF">
            <w:r>
              <w:rPr>
                <w:rFonts w:ascii="Arial"/>
                <w:sz w:val="16"/>
              </w:rPr>
              <w:t>Select the applicable test guideline, e.g. 'OECD Guideline xxx'. If the test guideline used is not listed,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7D14C5" w14:textId="77777777" w:rsidR="00AE2060" w:rsidRDefault="000806DF">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AE2060" w14:paraId="4A4EF6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A534B3"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E37C57" w14:textId="77777777" w:rsidR="00AE2060" w:rsidRDefault="000806DF">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25C9C2" w14:textId="77777777" w:rsidR="00AE2060" w:rsidRDefault="000806D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B9DB23"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18A862" w14:textId="77777777" w:rsidR="00AE2060" w:rsidRDefault="000806DF">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0079D7" w14:textId="77777777" w:rsidR="00AE2060" w:rsidRDefault="000806DF">
            <w:r>
              <w:rPr>
                <w:rFonts w:ascii="Arial"/>
                <w:b/>
                <w:sz w:val="16"/>
              </w:rPr>
              <w:t>Guidance for field condition:</w:t>
            </w:r>
            <w:r>
              <w:rPr>
                <w:rFonts w:ascii="Arial"/>
                <w:b/>
                <w:sz w:val="16"/>
              </w:rPr>
              <w:br/>
            </w:r>
            <w:r>
              <w:rPr>
                <w:rFonts w:ascii="Arial"/>
                <w:sz w:val="16"/>
              </w:rPr>
              <w:t>Condition: Field active only if 'Qualifier' is not 'no guideline ...'</w:t>
            </w:r>
          </w:p>
        </w:tc>
      </w:tr>
      <w:tr w:rsidR="00AE2060" w14:paraId="0F1D91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51E009" w14:textId="77777777" w:rsidR="00AE2060" w:rsidRDefault="00AE20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A0CAAF0" w14:textId="77777777" w:rsidR="00AE2060" w:rsidRDefault="000806DF">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0681B8" w14:textId="77777777" w:rsidR="00AE2060" w:rsidRDefault="000806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BAB4316" w14:textId="77777777" w:rsidR="00AE2060" w:rsidRDefault="000806DF">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399BA1" w14:textId="77777777" w:rsidR="00AE2060" w:rsidRDefault="000806DF">
            <w:r>
              <w:rPr>
                <w:rFonts w:ascii="Arial"/>
                <w:sz w:val="16"/>
              </w:rPr>
              <w:t>In case a test guideline or other standardised method was used, indicate if there are any deviations. 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114340C" w14:textId="77777777" w:rsidR="00AE2060" w:rsidRDefault="000806DF">
            <w:r>
              <w:rPr>
                <w:rFonts w:ascii="Arial"/>
                <w:b/>
                <w:sz w:val="16"/>
              </w:rPr>
              <w:t>Guidance for field condition:</w:t>
            </w:r>
            <w:r>
              <w:rPr>
                <w:rFonts w:ascii="Arial"/>
                <w:b/>
                <w:sz w:val="16"/>
              </w:rPr>
              <w:br/>
            </w:r>
            <w:r>
              <w:rPr>
                <w:rFonts w:ascii="Arial"/>
                <w:sz w:val="16"/>
              </w:rPr>
              <w:t>Condition: Field active only if 'Qualifier' is not 'no guideline ...'</w:t>
            </w:r>
          </w:p>
        </w:tc>
      </w:tr>
      <w:tr w:rsidR="00AE2060" w14:paraId="301D23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73AAE0"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6F50A7" w14:textId="77777777" w:rsidR="00AE2060" w:rsidRDefault="000806DF">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760B7B" w14:textId="77777777" w:rsidR="00AE2060" w:rsidRDefault="000806D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A34E6B"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042575" w14:textId="77777777" w:rsidR="00AE2060" w:rsidRDefault="00AE20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1DB108" w14:textId="77777777" w:rsidR="00AE2060" w:rsidRDefault="00AE2060"/>
        </w:tc>
      </w:tr>
      <w:tr w:rsidR="00AE2060" w14:paraId="0083CF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F6030B"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DF9F74" w14:textId="77777777" w:rsidR="00AE2060" w:rsidRDefault="000806DF">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DF4F28A" w14:textId="77777777" w:rsidR="00AE2060" w:rsidRDefault="000806D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098A54" w14:textId="77777777" w:rsidR="00AE2060" w:rsidRDefault="000806DF">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E0C651A" w14:textId="77777777" w:rsidR="00AE2060" w:rsidRDefault="000806DF">
            <w:r>
              <w:rPr>
                <w:rFonts w:ascii="Arial"/>
                <w:sz w:val="16"/>
              </w:rPr>
              <w:lastRenderedPageBreak/>
              <w:t xml:space="preserve">If no guideline was followed, include a description of the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5C8F4CD8" w14:textId="77777777" w:rsidR="00AE2060" w:rsidRDefault="00AE2060"/>
        </w:tc>
      </w:tr>
      <w:tr w:rsidR="00AE2060" w14:paraId="7DDDFB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B6F4E8"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DE451F" w14:textId="77777777" w:rsidR="00AE2060" w:rsidRDefault="000806DF">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E0E773A" w14:textId="77777777" w:rsidR="00AE2060" w:rsidRDefault="000806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00B20D" w14:textId="77777777" w:rsidR="00AE2060" w:rsidRDefault="000806DF">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1BB8F97" w14:textId="77777777" w:rsidR="00AE2060" w:rsidRDefault="000806DF">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38058DD" w14:textId="77777777" w:rsidR="00AE2060" w:rsidRDefault="00AE2060"/>
        </w:tc>
      </w:tr>
      <w:tr w:rsidR="00AE2060" w14:paraId="595D48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FE1A07"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3957C8" w14:textId="77777777" w:rsidR="00AE2060" w:rsidRDefault="000806DF">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04E97A50" w14:textId="77777777" w:rsidR="00AE2060" w:rsidRDefault="000806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05FCD9" w14:textId="77777777" w:rsidR="00AE2060" w:rsidRDefault="000806DF">
            <w:r>
              <w:rPr>
                <w:rFonts w:ascii="Arial"/>
                <w:b/>
                <w:sz w:val="16"/>
              </w:rPr>
              <w:t>Picklist values:</w:t>
            </w:r>
            <w:r>
              <w:rPr>
                <w:rFonts w:ascii="Arial"/>
                <w:sz w:val="16"/>
              </w:rPr>
              <w:br/>
              <w:t>- in vivo</w:t>
            </w:r>
            <w:r>
              <w:rPr>
                <w:rFonts w:ascii="Arial"/>
                <w:sz w:val="16"/>
              </w:rPr>
              <w:br/>
              <w:t>- in vitro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CC1C3A2" w14:textId="77777777" w:rsidR="00AE2060" w:rsidRDefault="000806DF">
            <w:r>
              <w:rPr>
                <w:rFonts w:ascii="Arial"/>
                <w:sz w:val="16"/>
              </w:rPr>
              <w:t>Indicate if study was in vivo or in vitro test. If in vitro test, describe study design in field 'Any other information on materials and methods incl. tables'. If a specific template for in vitro assays is provided include the data in that template instead.</w:t>
            </w:r>
          </w:p>
        </w:tc>
        <w:tc>
          <w:tcPr>
            <w:tcW w:w="2081" w:type="dxa"/>
            <w:tcBorders>
              <w:top w:val="outset" w:sz="6" w:space="0" w:color="auto"/>
              <w:left w:val="outset" w:sz="6" w:space="0" w:color="auto"/>
              <w:bottom w:val="outset" w:sz="6" w:space="0" w:color="FFFFFF"/>
              <w:right w:val="outset" w:sz="6" w:space="0" w:color="FFFFFF"/>
            </w:tcBorders>
          </w:tcPr>
          <w:p w14:paraId="107AFD8A" w14:textId="77777777" w:rsidR="00AE2060" w:rsidRDefault="00AE2060"/>
        </w:tc>
      </w:tr>
      <w:tr w:rsidR="00AE2060" w14:paraId="0434E7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AC1F751"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E39C9E0" w14:textId="77777777" w:rsidR="00AE2060" w:rsidRDefault="000806DF">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A025BFB" w14:textId="77777777" w:rsidR="00AE2060" w:rsidRDefault="000806D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78FA292"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C5C9493"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6BCCDEE" w14:textId="77777777" w:rsidR="00AE2060" w:rsidRDefault="00AE2060"/>
        </w:tc>
      </w:tr>
      <w:tr w:rsidR="00AE2060" w14:paraId="44749D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936AEC"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79D7B2" w14:textId="77777777" w:rsidR="00AE2060" w:rsidRDefault="000806DF">
            <w:r>
              <w:rPr>
                <w:rFonts w:ascii="Arial"/>
                <w:sz w:val="16"/>
              </w:rPr>
              <w:t xml:space="preserve">Test material </w:t>
            </w:r>
            <w:r>
              <w:rPr>
                <w:rFonts w:ascii="Arial"/>
                <w:sz w:val="16"/>
              </w:rPr>
              <w:lastRenderedPageBreak/>
              <w:t>information</w:t>
            </w:r>
          </w:p>
        </w:tc>
        <w:tc>
          <w:tcPr>
            <w:tcW w:w="1425" w:type="dxa"/>
            <w:tcBorders>
              <w:top w:val="outset" w:sz="6" w:space="0" w:color="auto"/>
              <w:left w:val="outset" w:sz="6" w:space="0" w:color="auto"/>
              <w:bottom w:val="outset" w:sz="6" w:space="0" w:color="FFFFFF"/>
              <w:right w:val="outset" w:sz="6" w:space="0" w:color="auto"/>
            </w:tcBorders>
          </w:tcPr>
          <w:p w14:paraId="63549A29" w14:textId="77777777" w:rsidR="00AE2060" w:rsidRDefault="000806DF">
            <w:r>
              <w:rPr>
                <w:rFonts w:ascii="Arial"/>
                <w:sz w:val="16"/>
              </w:rPr>
              <w:lastRenderedPageBreak/>
              <w:t>Link to entity (single)</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3FAAF036"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1BCE0EE0" w14:textId="77777777" w:rsidR="00AE2060" w:rsidRDefault="000806DF">
            <w:r>
              <w:rPr>
                <w:rFonts w:ascii="Arial"/>
                <w:sz w:val="16"/>
              </w:rPr>
              <w:t xml:space="preserve">Select the appropriate Test Material Information (TMI) record. If not available in the repository, </w:t>
            </w:r>
            <w:r>
              <w:rPr>
                <w:rFonts w:ascii="Arial"/>
                <w:sz w:val="16"/>
              </w:rPr>
              <w:lastRenderedPageBreak/>
              <w:t>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B1D7740" w14:textId="77777777" w:rsidR="00AE2060" w:rsidRDefault="000806DF">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AE2060" w14:paraId="7D7B0C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D89899"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630EB5" w14:textId="77777777" w:rsidR="00AE2060" w:rsidRDefault="000806DF">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B380986" w14:textId="77777777" w:rsidR="00AE2060" w:rsidRDefault="000806DF">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D2365E"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7E7C8212" w14:textId="77777777" w:rsidR="00AE2060" w:rsidRDefault="000806DF">
            <w:r>
              <w:rPr>
                <w:rFonts w:ascii="Arial"/>
                <w:sz w:val="16"/>
              </w:rPr>
              <w:t>Select additional Test 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0996E926" w14:textId="77777777" w:rsidR="00AE2060" w:rsidRDefault="000806DF">
            <w:r>
              <w:rPr>
                <w:rFonts w:ascii="Arial"/>
                <w:b/>
                <w:sz w:val="16"/>
              </w:rPr>
              <w:t>Cross-reference:</w:t>
            </w:r>
            <w:r>
              <w:rPr>
                <w:rFonts w:ascii="Arial"/>
                <w:b/>
                <w:sz w:val="16"/>
              </w:rPr>
              <w:br/>
            </w:r>
            <w:r>
              <w:rPr>
                <w:rFonts w:ascii="Arial"/>
                <w:sz w:val="16"/>
              </w:rPr>
              <w:t>TEST_MATERIAL_INFORMATION</w:t>
            </w:r>
          </w:p>
        </w:tc>
      </w:tr>
      <w:tr w:rsidR="00AE2060" w14:paraId="6ED5EB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ADB92B"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A5AB9E" w14:textId="77777777" w:rsidR="00AE2060" w:rsidRDefault="000806DF">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9B5B61F" w14:textId="77777777" w:rsidR="00AE2060" w:rsidRDefault="000806D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18A86B" w14:textId="77777777" w:rsidR="00AE2060" w:rsidRDefault="000806DF">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xml:space="preserve">- Solubility and stability of the test material in the </w:t>
            </w:r>
            <w:r>
              <w:rPr>
                <w:rFonts w:ascii="Arial"/>
                <w:sz w:val="16"/>
              </w:rPr>
              <w:lastRenderedPageBreak/>
              <w:t>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w:t>
            </w:r>
            <w:r>
              <w:rPr>
                <w:rFonts w:ascii="Arial"/>
                <w:sz w:val="16"/>
              </w:rPr>
              <w:lastRenderedPageBreak/>
              <w:t>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C01CC97" w14:textId="77777777" w:rsidR="00AE2060" w:rsidRDefault="000806DF">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lastRenderedPageBreak/>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w:t>
            </w:r>
            <w:r>
              <w:rPr>
                <w:rFonts w:ascii="Arial"/>
                <w:sz w:val="16"/>
              </w:rPr>
              <w:lastRenderedPageBreak/>
              <w:t>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C128DC6" w14:textId="77777777" w:rsidR="00AE2060" w:rsidRDefault="00AE2060"/>
        </w:tc>
      </w:tr>
      <w:tr w:rsidR="00AE2060" w14:paraId="070FEB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C10FB8"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84D4E5" w14:textId="77777777" w:rsidR="00AE2060" w:rsidRDefault="000806DF">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EE820DF" w14:textId="77777777" w:rsidR="00AE2060" w:rsidRDefault="000806DF">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A41D005" w14:textId="77777777" w:rsidR="00AE2060" w:rsidRDefault="000806DF">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of the </w:t>
            </w:r>
            <w:r>
              <w:rPr>
                <w:rFonts w:ascii="Arial"/>
                <w:sz w:val="16"/>
              </w:rPr>
              <w:lastRenderedPageBreak/>
              <w:t>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w:t>
            </w:r>
            <w:r>
              <w:rPr>
                <w:rFonts w:ascii="Arial"/>
                <w:sz w:val="16"/>
              </w:rPr>
              <w:lastRenderedPageBreak/>
              <w:t>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9D634D2" w14:textId="77777777" w:rsidR="00AE2060" w:rsidRDefault="000806DF">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lastRenderedPageBreak/>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lastRenderedPageBreak/>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9B53070" w14:textId="77777777" w:rsidR="00AE2060" w:rsidRDefault="00AE2060"/>
        </w:tc>
      </w:tr>
      <w:tr w:rsidR="00AE2060" w14:paraId="601F42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8C9FA19"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78C42D6" w14:textId="77777777" w:rsidR="00AE2060" w:rsidRDefault="000806DF">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AECD698" w14:textId="77777777" w:rsidR="00AE2060" w:rsidRDefault="000806D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AF170AB"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B7C15E1"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26036B3" w14:textId="77777777" w:rsidR="00AE2060" w:rsidRDefault="00AE2060"/>
        </w:tc>
      </w:tr>
      <w:tr w:rsidR="00AE2060" w14:paraId="7B3972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404711"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F313A4" w14:textId="77777777" w:rsidR="00AE2060" w:rsidRDefault="000806DF">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4E456AD2" w14:textId="77777777" w:rsidR="00AE2060" w:rsidRDefault="000806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1FD806" w14:textId="77777777" w:rsidR="00AE2060" w:rsidRDefault="000806DF">
            <w:r>
              <w:rPr>
                <w:rFonts w:ascii="Arial"/>
                <w:b/>
                <w:sz w:val="16"/>
              </w:rPr>
              <w:t>Picklist values:</w:t>
            </w:r>
            <w:r>
              <w:rPr>
                <w:rFonts w:ascii="Arial"/>
                <w:sz w:val="16"/>
              </w:rPr>
              <w:br/>
              <w:t>- rat</w:t>
            </w:r>
            <w:r>
              <w:rPr>
                <w:rFonts w:ascii="Arial"/>
                <w:sz w:val="16"/>
              </w:rPr>
              <w:br/>
              <w:t>- rabbit</w:t>
            </w:r>
            <w:r>
              <w:rPr>
                <w:rFonts w:ascii="Arial"/>
                <w:sz w:val="16"/>
              </w:rPr>
              <w:br/>
              <w:t>- guinea pig</w:t>
            </w:r>
            <w:r>
              <w:rPr>
                <w:rFonts w:ascii="Arial"/>
                <w:sz w:val="16"/>
              </w:rPr>
              <w:br/>
              <w:t>- mouse</w:t>
            </w:r>
            <w:r>
              <w:rPr>
                <w:rFonts w:ascii="Arial"/>
                <w:sz w:val="16"/>
              </w:rPr>
              <w:br/>
              <w:t>- hamster</w:t>
            </w:r>
            <w:r>
              <w:rPr>
                <w:rFonts w:ascii="Arial"/>
                <w:sz w:val="16"/>
              </w:rPr>
              <w:br/>
              <w:t>- hamster, Armenian</w:t>
            </w:r>
            <w:r>
              <w:rPr>
                <w:rFonts w:ascii="Arial"/>
                <w:sz w:val="16"/>
              </w:rPr>
              <w:br/>
              <w:t>- hamster, Chinese</w:t>
            </w:r>
            <w:r>
              <w:rPr>
                <w:rFonts w:ascii="Arial"/>
                <w:sz w:val="16"/>
              </w:rPr>
              <w:br/>
              <w:t>- hamster, Syrian</w:t>
            </w:r>
            <w:r>
              <w:rPr>
                <w:rFonts w:ascii="Arial"/>
                <w:sz w:val="16"/>
              </w:rPr>
              <w:br/>
              <w:t>- pig</w:t>
            </w:r>
            <w:r>
              <w:rPr>
                <w:rFonts w:ascii="Arial"/>
                <w:sz w:val="16"/>
              </w:rPr>
              <w:br/>
              <w:t>- monkey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AF40EF" w14:textId="77777777" w:rsidR="00AE2060" w:rsidRDefault="000806DF">
            <w:r>
              <w:rPr>
                <w:rFonts w:ascii="Arial"/>
                <w:sz w:val="16"/>
              </w:rPr>
              <w:t>Select species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565AFA19" w14:textId="77777777" w:rsidR="00AE2060" w:rsidRDefault="00AE2060"/>
        </w:tc>
      </w:tr>
      <w:tr w:rsidR="00AE2060" w14:paraId="0178F6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F583D3"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CF2AC5" w14:textId="77777777" w:rsidR="00AE2060" w:rsidRDefault="000806DF">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24A8775F" w14:textId="77777777" w:rsidR="00AE2060" w:rsidRDefault="000806DF">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6DF84D01" w14:textId="77777777" w:rsidR="00AE2060" w:rsidRDefault="000806DF">
            <w:r>
              <w:rPr>
                <w:rFonts w:ascii="Arial"/>
                <w:b/>
                <w:sz w:val="16"/>
              </w:rPr>
              <w:lastRenderedPageBreak/>
              <w:t>Picklist values:</w:t>
            </w:r>
            <w:r>
              <w:rPr>
                <w:rFonts w:ascii="Arial"/>
                <w:sz w:val="16"/>
              </w:rPr>
              <w:br/>
              <w:t>- Abyssinian - [guinea pig]</w:t>
            </w:r>
            <w:r>
              <w:rPr>
                <w:rFonts w:ascii="Arial"/>
                <w:sz w:val="16"/>
              </w:rPr>
              <w:br/>
              <w:t>- AKR - [mouse]</w:t>
            </w:r>
            <w:r>
              <w:rPr>
                <w:rFonts w:ascii="Arial"/>
                <w:sz w:val="16"/>
              </w:rPr>
              <w:br/>
            </w:r>
            <w:r>
              <w:rPr>
                <w:rFonts w:ascii="Arial"/>
                <w:sz w:val="16"/>
              </w:rPr>
              <w:lastRenderedPageBreak/>
              <w:t>- Angora - [rabbit]</w:t>
            </w:r>
            <w:r>
              <w:rPr>
                <w:rFonts w:ascii="Arial"/>
                <w:sz w:val="16"/>
              </w:rPr>
              <w:br/>
              <w:t>- Balb/c - [mouse]</w:t>
            </w:r>
            <w:r>
              <w:rPr>
                <w:rFonts w:ascii="Arial"/>
                <w:sz w:val="16"/>
              </w:rPr>
              <w:br/>
              <w:t>- Belgian Hare - [rabbit]</w:t>
            </w:r>
            <w:r>
              <w:rPr>
                <w:rFonts w:ascii="Arial"/>
                <w:sz w:val="16"/>
              </w:rPr>
              <w:br/>
              <w:t>- Brown Norway - [rat]</w:t>
            </w:r>
            <w:r>
              <w:rPr>
                <w:rFonts w:ascii="Arial"/>
                <w:sz w:val="16"/>
              </w:rPr>
              <w:br/>
              <w:t>- B6C3F1 - [mouse]</w:t>
            </w:r>
            <w:r>
              <w:rPr>
                <w:rFonts w:ascii="Arial"/>
                <w:sz w:val="16"/>
              </w:rPr>
              <w:br/>
              <w:t>- CAF1 - [mouse]</w:t>
            </w:r>
            <w:r>
              <w:rPr>
                <w:rFonts w:ascii="Arial"/>
                <w:sz w:val="16"/>
              </w:rPr>
              <w:br/>
              <w:t>- Californian - [rabbit]</w:t>
            </w:r>
            <w:r>
              <w:rPr>
                <w:rFonts w:ascii="Arial"/>
                <w:sz w:val="16"/>
              </w:rPr>
              <w:br/>
              <w:t>- CBA - [mouse]</w:t>
            </w:r>
            <w:r>
              <w:rPr>
                <w:rFonts w:ascii="Arial"/>
                <w:sz w:val="16"/>
              </w:rPr>
              <w:br/>
              <w:t>- CB6F1 - [mouse]</w:t>
            </w:r>
            <w:r>
              <w:rPr>
                <w:rFonts w:ascii="Arial"/>
                <w:sz w:val="16"/>
              </w:rPr>
              <w:br/>
              <w:t>- CD-1 - [mouse]</w:t>
            </w:r>
            <w:r>
              <w:rPr>
                <w:rFonts w:ascii="Arial"/>
                <w:sz w:val="16"/>
              </w:rPr>
              <w:br/>
              <w:t>- CF-1 - [mouse]</w:t>
            </w:r>
            <w:r>
              <w:rPr>
                <w:rFonts w:ascii="Arial"/>
                <w:sz w:val="16"/>
              </w:rPr>
              <w:br/>
              <w:t>- Chinchilla - [rabbit]</w:t>
            </w:r>
            <w:r>
              <w:rPr>
                <w:rFonts w:ascii="Arial"/>
                <w:sz w:val="16"/>
              </w:rPr>
              <w:br/>
              <w:t>- Crj: CD(SD) - [rat]</w:t>
            </w:r>
            <w:r>
              <w:rPr>
                <w:rFonts w:ascii="Arial"/>
                <w:sz w:val="16"/>
              </w:rPr>
              <w:br/>
              <w:t>- C3H - [mouse]</w:t>
            </w:r>
            <w:r>
              <w:rPr>
                <w:rFonts w:ascii="Arial"/>
                <w:sz w:val="16"/>
              </w:rPr>
              <w:br/>
              <w:t>- C57BL - [mouse]</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FVB - [mouse]</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t>- NMRI - [mouse]</w:t>
            </w:r>
            <w:r>
              <w:rPr>
                <w:rFonts w:ascii="Arial"/>
                <w:sz w:val="16"/>
              </w:rPr>
              <w:br/>
              <w:t>- Nude Balb/cAnN - [mouse]</w:t>
            </w:r>
            <w:r>
              <w:rPr>
                <w:rFonts w:ascii="Arial"/>
                <w:sz w:val="16"/>
              </w:rPr>
              <w:br/>
              <w:t>- Nude CD-1 - [mouse]</w:t>
            </w:r>
            <w:r>
              <w:rPr>
                <w:rFonts w:ascii="Arial"/>
                <w:sz w:val="16"/>
              </w:rPr>
              <w:br/>
              <w:t>- Osborne-Mendel - [rat]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San Juan - [rabbit]</w:t>
            </w:r>
            <w:r>
              <w:rPr>
                <w:rFonts w:ascii="Arial"/>
                <w:sz w:val="16"/>
              </w:rPr>
              <w:br/>
            </w:r>
            <w:r>
              <w:rPr>
                <w:rFonts w:ascii="Arial"/>
                <w:sz w:val="16"/>
              </w:rPr>
              <w:lastRenderedPageBreak/>
              <w:t>- Sencar - [mouse]</w:t>
            </w:r>
            <w:r>
              <w:rPr>
                <w:rFonts w:ascii="Arial"/>
                <w:sz w:val="16"/>
              </w:rPr>
              <w:br/>
              <w:t>- Sherman - [rat]</w:t>
            </w:r>
            <w:r>
              <w:rPr>
                <w:rFonts w:ascii="Arial"/>
                <w:sz w:val="16"/>
              </w:rPr>
              <w:br/>
              <w:t>- Shorthair - [guinea pig]</w:t>
            </w:r>
            <w:r>
              <w:rPr>
                <w:rFonts w:ascii="Arial"/>
                <w:sz w:val="16"/>
              </w:rPr>
              <w:br/>
              <w:t>- SIV 50 - [mouse]</w:t>
            </w:r>
            <w:r>
              <w:rPr>
                <w:rFonts w:ascii="Arial"/>
                <w:sz w:val="16"/>
              </w:rPr>
              <w:br/>
              <w:t>- SKH/HR1 - [mouse]</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9AF02DE" w14:textId="77777777" w:rsidR="00AE2060" w:rsidRDefault="000806DF">
            <w:r>
              <w:rPr>
                <w:rFonts w:ascii="Arial"/>
                <w:sz w:val="16"/>
              </w:rPr>
              <w:lastRenderedPageBreak/>
              <w:t>Select strain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7A0DE0E0" w14:textId="77777777" w:rsidR="00AE2060" w:rsidRDefault="00AE2060"/>
        </w:tc>
      </w:tr>
      <w:tr w:rsidR="00AE2060" w14:paraId="1FC3B8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9923ED"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03F47E" w14:textId="77777777" w:rsidR="00AE2060" w:rsidRDefault="000806DF">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20C7705C" w14:textId="77777777" w:rsidR="00AE2060" w:rsidRDefault="000806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2E4ED8" w14:textId="77777777" w:rsidR="00AE2060" w:rsidRDefault="000806DF">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1936AA4" w14:textId="77777777" w:rsidR="00AE2060" w:rsidRDefault="000806DF">
            <w:r>
              <w:rPr>
                <w:rFonts w:ascii="Arial"/>
                <w:sz w:val="16"/>
              </w:rPr>
              <w:t xml:space="preserve">Select as appropriate. If females 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3F6EFBEE" w14:textId="77777777" w:rsidR="00AE2060" w:rsidRDefault="00AE2060"/>
        </w:tc>
      </w:tr>
      <w:tr w:rsidR="00AE2060" w14:paraId="18BDE0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7A5A5E"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E9A656" w14:textId="77777777" w:rsidR="00AE2060" w:rsidRDefault="000806DF">
            <w:r>
              <w:rPr>
                <w:rFonts w:ascii="Arial"/>
                <w:sz w:val="16"/>
              </w:rPr>
              <w:t>Details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109EF116" w14:textId="77777777" w:rsidR="00AE2060" w:rsidRDefault="000806D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C93832D" w14:textId="77777777" w:rsidR="00AE2060" w:rsidRDefault="000806DF">
            <w:r>
              <w:rPr>
                <w:rFonts w:ascii="Arial"/>
                <w:b/>
                <w:sz w:val="16"/>
              </w:rPr>
              <w:t>Freetext template:</w:t>
            </w:r>
            <w:r>
              <w:rPr>
                <w:rFonts w:ascii="Arial"/>
                <w:sz w:val="16"/>
              </w:rPr>
              <w:br/>
              <w:t>TEST ANIMALS</w:t>
            </w:r>
            <w:r>
              <w:rPr>
                <w:rFonts w:ascii="Arial"/>
                <w:sz w:val="16"/>
              </w:rPr>
              <w:br/>
              <w:t xml:space="preserve"> - Source: </w:t>
            </w:r>
            <w:r>
              <w:rPr>
                <w:rFonts w:ascii="Arial"/>
                <w:sz w:val="16"/>
              </w:rPr>
              <w:br/>
              <w:t xml:space="preserve"> - Age at study initiation: (P) x wks; (F1) x wks</w:t>
            </w:r>
            <w:r>
              <w:rPr>
                <w:rFonts w:ascii="Arial"/>
                <w:sz w:val="16"/>
              </w:rPr>
              <w:br/>
              <w:t xml:space="preserve"> - Weight at study initiation: (P) Males: x-x g; Females: x-x g; (F1) Males: x-x g; Females: x-x g</w:t>
            </w:r>
            <w:r>
              <w:rPr>
                <w:rFonts w:ascii="Arial"/>
                <w:sz w:val="16"/>
              </w:rPr>
              <w:br/>
              <w:t xml:space="preserve"> - Fasting period before study: </w:t>
            </w:r>
            <w:r>
              <w:rPr>
                <w:rFonts w:ascii="Arial"/>
                <w:sz w:val="16"/>
              </w:rPr>
              <w:br/>
              <w:t xml:space="preserve"> - Housing:</w:t>
            </w:r>
            <w:r>
              <w:rPr>
                <w:rFonts w:ascii="Arial"/>
                <w:sz w:val="16"/>
              </w:rPr>
              <w:br/>
              <w:t xml:space="preserve"> - Use of restrainers for preventing ingestion (if dermal): yes/no</w:t>
            </w:r>
            <w:r>
              <w:rPr>
                <w:rFonts w:ascii="Arial"/>
                <w:sz w:val="16"/>
              </w:rPr>
              <w:br/>
              <w:t xml:space="preserve"> - Diet (e.g. ad libitum): </w:t>
            </w:r>
            <w:r>
              <w:rPr>
                <w:rFonts w:ascii="Arial"/>
                <w:sz w:val="16"/>
              </w:rPr>
              <w:br/>
              <w:t xml:space="preserve"> - Water (e.g. ad libitum):</w:t>
            </w:r>
            <w:r>
              <w:rPr>
                <w:rFonts w:ascii="Arial"/>
                <w:sz w:val="16"/>
              </w:rPr>
              <w:br/>
              <w:t xml:space="preserve"> - Acclimation period:</w:t>
            </w:r>
            <w:r>
              <w:rPr>
                <w:rFonts w:ascii="Arial"/>
                <w:sz w:val="16"/>
              </w:rPr>
              <w:br/>
              <w:t xml:space="preserve"> </w:t>
            </w:r>
            <w:r>
              <w:rPr>
                <w:rFonts w:ascii="Arial"/>
                <w:sz w:val="16"/>
              </w:rPr>
              <w:br/>
              <w:t xml:space="preserve"> ENVIRONMENTAL CONDITIONS</w:t>
            </w:r>
            <w:r>
              <w:rPr>
                <w:rFonts w:ascii="Arial"/>
                <w:sz w:val="16"/>
              </w:rPr>
              <w:br/>
              <w:t xml:space="preserve"> - Temperature (</w:t>
            </w:r>
            <w:r>
              <w:rPr>
                <w:rFonts w:ascii="Arial"/>
                <w:sz w:val="16"/>
              </w:rPr>
              <w:t>°</w:t>
            </w:r>
            <w:r>
              <w:rPr>
                <w:rFonts w:ascii="Arial"/>
                <w:sz w:val="16"/>
              </w:rPr>
              <w:t xml:space="preserve">C): </w:t>
            </w:r>
            <w:r>
              <w:rPr>
                <w:rFonts w:ascii="Arial"/>
                <w:sz w:val="16"/>
              </w:rPr>
              <w:br/>
              <w:t xml:space="preserve"> - Humidity (%): </w:t>
            </w:r>
            <w:r>
              <w:rPr>
                <w:rFonts w:ascii="Arial"/>
                <w:sz w:val="16"/>
              </w:rPr>
              <w:br/>
              <w:t xml:space="preserve"> - Air changes (per hr): </w:t>
            </w:r>
            <w:r>
              <w:rPr>
                <w:rFonts w:ascii="Arial"/>
                <w:sz w:val="16"/>
              </w:rPr>
              <w:br/>
              <w:t xml:space="preserve"> - Photoperiod (hrs dark / hrs light): </w:t>
            </w:r>
            <w:r>
              <w:rPr>
                <w:rFonts w:ascii="Arial"/>
                <w:sz w:val="16"/>
              </w:rPr>
              <w:br/>
            </w:r>
            <w:r>
              <w:rPr>
                <w:rFonts w:ascii="Arial"/>
                <w:sz w:val="16"/>
              </w:rPr>
              <w:lastRenderedPageBreak/>
              <w:t xml:space="preserve"> </w:t>
            </w:r>
            <w:r>
              <w:rPr>
                <w:rFonts w:ascii="Arial"/>
                <w:sz w:val="16"/>
              </w:rPr>
              <w:br/>
              <w:t xml:space="preserve"> IN-LIFE DATES: From: To:</w:t>
            </w:r>
          </w:p>
        </w:tc>
        <w:tc>
          <w:tcPr>
            <w:tcW w:w="3709" w:type="dxa"/>
            <w:tcBorders>
              <w:top w:val="outset" w:sz="6" w:space="0" w:color="auto"/>
              <w:left w:val="outset" w:sz="6" w:space="0" w:color="auto"/>
              <w:bottom w:val="outset" w:sz="6" w:space="0" w:color="FFFFFF"/>
              <w:right w:val="outset" w:sz="6" w:space="0" w:color="auto"/>
            </w:tcBorders>
          </w:tcPr>
          <w:p w14:paraId="021C394E" w14:textId="77777777" w:rsidR="00AE2060" w:rsidRDefault="000806DF">
            <w:r>
              <w:rPr>
                <w:rFonts w:ascii="Arial"/>
                <w:sz w:val="16"/>
              </w:rPr>
              <w:lastRenderedPageBreak/>
              <w:t>Use freetext template and delete/add elements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Diet: Describe type of diet (e.g. conventional laboratory diet / caloric restriction) and whether it 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xml:space="preserve">- Food quality and water quality: provide analytical information on the nutrient and dietary contaminant levels. Similarly provide analytical </w:t>
            </w:r>
            <w:r>
              <w:rPr>
                <w:rFonts w:ascii="Arial"/>
                <w:sz w:val="16"/>
              </w:rPr>
              <w:lastRenderedPageBreak/>
              <w:t>information on the drinking water used in the study.</w:t>
            </w:r>
            <w:r>
              <w:rPr>
                <w:rFonts w:ascii="Arial"/>
                <w:sz w:val="16"/>
              </w:rPr>
              <w:br/>
            </w:r>
            <w:r>
              <w:rPr>
                <w:rFonts w:ascii="Arial"/>
                <w:sz w:val="16"/>
              </w:rPr>
              <w:br/>
              <w:t>- IN-LIFE DATES: If required, specify the in-life dates (i.e. the phase of a study following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0FCF24A7" w14:textId="77777777" w:rsidR="00AE2060" w:rsidRDefault="00AE2060"/>
        </w:tc>
      </w:tr>
      <w:tr w:rsidR="00AE2060" w14:paraId="0FC122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6609EA"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0972FFF" w14:textId="77777777" w:rsidR="00AE2060" w:rsidRDefault="000806DF">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319293F" w14:textId="77777777" w:rsidR="00AE2060" w:rsidRDefault="000806D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7502708"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8F6533F"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CE45C98" w14:textId="77777777" w:rsidR="00AE2060" w:rsidRDefault="00AE2060"/>
        </w:tc>
      </w:tr>
      <w:tr w:rsidR="00AE2060" w14:paraId="7041C6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5D84BE"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BA6B0E" w14:textId="77777777" w:rsidR="00AE2060" w:rsidRDefault="000806DF">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27A9BFA5" w14:textId="77777777" w:rsidR="00AE2060" w:rsidRDefault="000806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29E253" w14:textId="77777777" w:rsidR="00AE2060" w:rsidRDefault="000806DF">
            <w:r>
              <w:rPr>
                <w:rFonts w:ascii="Arial"/>
                <w:b/>
                <w:sz w:val="16"/>
              </w:rPr>
              <w:t>Picklist values:</w:t>
            </w:r>
            <w:r>
              <w:rPr>
                <w:rFonts w:ascii="Arial"/>
                <w:sz w:val="16"/>
              </w:rPr>
              <w:br/>
              <w:t>- oral: gavage</w:t>
            </w:r>
            <w:r>
              <w:rPr>
                <w:rFonts w:ascii="Arial"/>
                <w:sz w:val="16"/>
              </w:rPr>
              <w:br/>
              <w:t>- oral: capsule</w:t>
            </w:r>
            <w:r>
              <w:rPr>
                <w:rFonts w:ascii="Arial"/>
                <w:sz w:val="16"/>
              </w:rPr>
              <w:br/>
              <w:t>- oral: feed</w:t>
            </w:r>
            <w:r>
              <w:rPr>
                <w:rFonts w:ascii="Arial"/>
                <w:sz w:val="16"/>
              </w:rPr>
              <w:br/>
              <w:t>- oral: drinking water</w:t>
            </w:r>
            <w:r>
              <w:rPr>
                <w:rFonts w:ascii="Arial"/>
                <w:sz w:val="16"/>
              </w:rPr>
              <w:br/>
              <w:t>- oral: unspecified</w:t>
            </w:r>
            <w:r>
              <w:rPr>
                <w:rFonts w:ascii="Arial"/>
                <w:sz w:val="16"/>
              </w:rPr>
              <w:br/>
              <w:t>- inhalation: aerosol</w:t>
            </w:r>
            <w:r>
              <w:rPr>
                <w:rFonts w:ascii="Arial"/>
                <w:sz w:val="16"/>
              </w:rPr>
              <w:br/>
              <w:t>- inhalation: dust</w:t>
            </w:r>
            <w:r>
              <w:rPr>
                <w:rFonts w:ascii="Arial"/>
                <w:sz w:val="16"/>
              </w:rPr>
              <w:br/>
              <w:t>- inhalation: gas</w:t>
            </w:r>
            <w:r>
              <w:rPr>
                <w:rFonts w:ascii="Arial"/>
                <w:sz w:val="16"/>
              </w:rPr>
              <w:br/>
              <w:t>- inhalation: mist</w:t>
            </w:r>
            <w:r>
              <w:rPr>
                <w:rFonts w:ascii="Arial"/>
                <w:sz w:val="16"/>
              </w:rPr>
              <w:br/>
              <w:t>- inhalation: vapour</w:t>
            </w:r>
            <w:r>
              <w:rPr>
                <w:rFonts w:ascii="Arial"/>
                <w:sz w:val="16"/>
              </w:rPr>
              <w:br/>
              <w:t>- inhalation: mixture of gas, vapour and aerosol</w:t>
            </w:r>
            <w:r>
              <w:rPr>
                <w:rFonts w:ascii="Arial"/>
                <w:sz w:val="16"/>
              </w:rPr>
              <w:br/>
              <w:t>- inhalation: mixture of vapour and aerosol / mist</w:t>
            </w:r>
            <w:r>
              <w:rPr>
                <w:rFonts w:ascii="Arial"/>
                <w:sz w:val="16"/>
              </w:rPr>
              <w:br/>
              <w:t>- inhalation: mixture of gas and vapour</w:t>
            </w:r>
            <w:r>
              <w:rPr>
                <w:rFonts w:ascii="Arial"/>
                <w:sz w:val="16"/>
              </w:rPr>
              <w:br/>
              <w:t>- inhalation</w:t>
            </w:r>
            <w:r>
              <w:rPr>
                <w:rFonts w:ascii="Arial"/>
                <w:sz w:val="16"/>
              </w:rPr>
              <w:br/>
              <w:t>- dermal</w:t>
            </w:r>
            <w:r>
              <w:rPr>
                <w:rFonts w:ascii="Arial"/>
                <w:sz w:val="16"/>
              </w:rPr>
              <w:br/>
              <w:t>- implantation</w:t>
            </w:r>
            <w:r>
              <w:rPr>
                <w:rFonts w:ascii="Arial"/>
                <w:sz w:val="16"/>
              </w:rPr>
              <w:br/>
              <w:t>- infusion</w:t>
            </w:r>
            <w:r>
              <w:rPr>
                <w:rFonts w:ascii="Arial"/>
                <w:sz w:val="16"/>
              </w:rPr>
              <w:br/>
              <w:t>- intramuscular</w:t>
            </w:r>
            <w:r>
              <w:rPr>
                <w:rFonts w:ascii="Arial"/>
                <w:sz w:val="16"/>
              </w:rPr>
              <w:br/>
              <w:t>- intraperitoneal</w:t>
            </w:r>
            <w:r>
              <w:rPr>
                <w:rFonts w:ascii="Arial"/>
                <w:sz w:val="16"/>
              </w:rPr>
              <w:br/>
              <w:t>- intratracheal</w:t>
            </w:r>
            <w:r>
              <w:rPr>
                <w:rFonts w:ascii="Arial"/>
                <w:sz w:val="16"/>
              </w:rPr>
              <w:br/>
              <w:t>- intravenous</w:t>
            </w:r>
            <w:r>
              <w:rPr>
                <w:rFonts w:ascii="Arial"/>
                <w:sz w:val="16"/>
              </w:rPr>
              <w:br/>
              <w:t>- subcutaneous</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FDC6BA1" w14:textId="77777777" w:rsidR="00AE2060" w:rsidRDefault="000806DF">
            <w:r>
              <w:rPr>
                <w:rFonts w:ascii="Arial"/>
                <w:sz w:val="16"/>
              </w:rPr>
              <w:t>Select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461A0BC1" w14:textId="77777777" w:rsidR="00AE2060" w:rsidRDefault="00AE2060"/>
        </w:tc>
      </w:tr>
      <w:tr w:rsidR="00AE2060" w14:paraId="2AE3F6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5B943F"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52F2DB" w14:textId="77777777" w:rsidR="00AE2060" w:rsidRDefault="000806DF">
            <w:r>
              <w:rPr>
                <w:rFonts w:ascii="Arial"/>
                <w:sz w:val="16"/>
              </w:rPr>
              <w:t>Type of inhalation exposure (if applicable)</w:t>
            </w:r>
          </w:p>
        </w:tc>
        <w:tc>
          <w:tcPr>
            <w:tcW w:w="1425" w:type="dxa"/>
            <w:tcBorders>
              <w:top w:val="outset" w:sz="6" w:space="0" w:color="auto"/>
              <w:left w:val="outset" w:sz="6" w:space="0" w:color="auto"/>
              <w:bottom w:val="outset" w:sz="6" w:space="0" w:color="FFFFFF"/>
              <w:right w:val="outset" w:sz="6" w:space="0" w:color="auto"/>
            </w:tcBorders>
          </w:tcPr>
          <w:p w14:paraId="633B7759" w14:textId="77777777" w:rsidR="00AE2060" w:rsidRDefault="000806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5E8F95" w14:textId="77777777" w:rsidR="00AE2060" w:rsidRDefault="000806DF">
            <w:r>
              <w:rPr>
                <w:rFonts w:ascii="Arial"/>
                <w:b/>
                <w:sz w:val="16"/>
              </w:rPr>
              <w:t>Picklist values:</w:t>
            </w:r>
            <w:r>
              <w:rPr>
                <w:rFonts w:ascii="Arial"/>
                <w:sz w:val="16"/>
              </w:rPr>
              <w:br/>
              <w:t>- nose only</w:t>
            </w:r>
            <w:r>
              <w:rPr>
                <w:rFonts w:ascii="Arial"/>
                <w:sz w:val="16"/>
              </w:rPr>
              <w:br/>
              <w:t>- head only</w:t>
            </w:r>
            <w:r>
              <w:rPr>
                <w:rFonts w:ascii="Arial"/>
                <w:sz w:val="16"/>
              </w:rPr>
              <w:br/>
              <w:t>- snout only</w:t>
            </w:r>
            <w:r>
              <w:rPr>
                <w:rFonts w:ascii="Arial"/>
                <w:sz w:val="16"/>
              </w:rPr>
              <w:br/>
              <w:t>- nose/head only</w:t>
            </w:r>
            <w:r>
              <w:rPr>
                <w:rFonts w:ascii="Arial"/>
                <w:sz w:val="16"/>
              </w:rPr>
              <w:br/>
              <w:t>- whole body</w:t>
            </w:r>
            <w:r>
              <w:rPr>
                <w:rFonts w:ascii="Arial"/>
                <w:sz w:val="16"/>
              </w:rPr>
              <w:br/>
            </w:r>
            <w:r>
              <w:rPr>
                <w:rFonts w:ascii="Arial"/>
                <w:sz w:val="16"/>
              </w:rPr>
              <w:lastRenderedPageBreak/>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5B749CD" w14:textId="77777777" w:rsidR="00AE2060" w:rsidRDefault="000806DF">
            <w:r>
              <w:rPr>
                <w:rFonts w:ascii="Arial"/>
                <w:sz w:val="16"/>
              </w:rPr>
              <w:lastRenderedPageBreak/>
              <w:t>If route of administration is 'inhalation', indicate type of inhalation exposure, e.g. 'nose only'. Any remarks can be entered in the supplementary remarks subfield.</w:t>
            </w:r>
          </w:p>
        </w:tc>
        <w:tc>
          <w:tcPr>
            <w:tcW w:w="2081" w:type="dxa"/>
            <w:tcBorders>
              <w:top w:val="outset" w:sz="6" w:space="0" w:color="auto"/>
              <w:left w:val="outset" w:sz="6" w:space="0" w:color="auto"/>
              <w:bottom w:val="outset" w:sz="6" w:space="0" w:color="FFFFFF"/>
              <w:right w:val="outset" w:sz="6" w:space="0" w:color="FFFFFF"/>
            </w:tcBorders>
          </w:tcPr>
          <w:p w14:paraId="13973549" w14:textId="77777777" w:rsidR="00AE2060" w:rsidRDefault="00AE2060"/>
        </w:tc>
      </w:tr>
      <w:tr w:rsidR="00AE2060" w14:paraId="62C2A9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643ED3"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CAEB29" w14:textId="77777777" w:rsidR="00AE2060" w:rsidRDefault="000806DF">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59AC5ACF" w14:textId="77777777" w:rsidR="00AE2060" w:rsidRDefault="000806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24AC03" w14:textId="77777777" w:rsidR="00AE2060" w:rsidRDefault="000806DF">
            <w:r>
              <w:rPr>
                <w:rFonts w:ascii="Arial"/>
                <w:b/>
                <w:sz w:val="16"/>
              </w:rPr>
              <w:t>Picklist values:</w:t>
            </w:r>
            <w:r>
              <w:rPr>
                <w:rFonts w:ascii="Arial"/>
                <w:sz w:val="16"/>
              </w:rPr>
              <w:br/>
              <w:t>- unchanged (no vehicle)</w:t>
            </w:r>
            <w:r>
              <w:rPr>
                <w:rFonts w:ascii="Arial"/>
                <w:sz w:val="16"/>
              </w:rPr>
              <w:br/>
              <w:t>- acetone</w:t>
            </w:r>
            <w:r>
              <w:rPr>
                <w:rFonts w:ascii="Arial"/>
                <w:sz w:val="16"/>
              </w:rPr>
              <w:br/>
              <w:t>- air</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cetosteryl alcohol</w:t>
            </w:r>
            <w:r>
              <w:rPr>
                <w:rFonts w:ascii="Arial"/>
                <w:sz w:val="16"/>
              </w:rPr>
              <w:br/>
              <w:t>- cetyl alcohol</w:t>
            </w:r>
            <w:r>
              <w:rPr>
                <w:rFonts w:ascii="Arial"/>
                <w:sz w:val="16"/>
              </w:rPr>
              <w:br/>
              <w:t>- clean air</w:t>
            </w:r>
            <w:r>
              <w:rPr>
                <w:rFonts w:ascii="Arial"/>
                <w:sz w:val="16"/>
              </w:rPr>
              <w:br/>
              <w:t>- 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t>- DMSO</w:t>
            </w:r>
            <w:r>
              <w:rPr>
                <w:rFonts w:ascii="Arial"/>
                <w:sz w:val="16"/>
              </w:rPr>
              <w:br/>
              <w:t>- ethanol</w:t>
            </w:r>
            <w:r>
              <w:rPr>
                <w:rFonts w:ascii="Arial"/>
                <w:sz w:val="16"/>
              </w:rPr>
              <w:br/>
              <w:t>- glycerol ester</w:t>
            </w:r>
            <w:r>
              <w:rPr>
                <w:rFonts w:ascii="Arial"/>
                <w:sz w:val="16"/>
              </w:rPr>
              <w:b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olive oil</w:t>
            </w:r>
            <w:r>
              <w:rPr>
                <w:rFonts w:ascii="Arial"/>
                <w:sz w:val="16"/>
              </w:rPr>
              <w:br/>
              <w:t>- oxygen</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4DE7CFBF" w14:textId="77777777" w:rsidR="00AE2060" w:rsidRDefault="000806DF">
            <w:r>
              <w:rPr>
                <w:rFonts w:ascii="Arial"/>
                <w:sz w:val="16"/>
              </w:rPr>
              <w:lastRenderedPageBreak/>
              <w:t>Select 'unchanged (no vehicle)' if none was used or select vehicle used if any. If not available from picklist, select 'other' and specify. Further information can be given in the supplementary remarks field.</w:t>
            </w:r>
            <w:r>
              <w:rPr>
                <w:rFonts w:ascii="Arial"/>
                <w:sz w:val="16"/>
              </w:rPr>
              <w:br/>
            </w:r>
            <w:r>
              <w:rPr>
                <w:rFonts w:ascii="Arial"/>
                <w:sz w:val="16"/>
              </w:rPr>
              <w:br/>
              <w:t>Note that some of the vehicles provided in this list are used for specific routes of administration only.</w:t>
            </w:r>
          </w:p>
        </w:tc>
        <w:tc>
          <w:tcPr>
            <w:tcW w:w="2081" w:type="dxa"/>
            <w:tcBorders>
              <w:top w:val="outset" w:sz="6" w:space="0" w:color="auto"/>
              <w:left w:val="outset" w:sz="6" w:space="0" w:color="auto"/>
              <w:bottom w:val="outset" w:sz="6" w:space="0" w:color="FFFFFF"/>
              <w:right w:val="outset" w:sz="6" w:space="0" w:color="FFFFFF"/>
            </w:tcBorders>
          </w:tcPr>
          <w:p w14:paraId="5119B85D" w14:textId="77777777" w:rsidR="00AE2060" w:rsidRDefault="00AE2060"/>
        </w:tc>
      </w:tr>
      <w:tr w:rsidR="00AE2060" w14:paraId="697470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F89AB3"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53A995" w14:textId="77777777" w:rsidR="00AE2060" w:rsidRDefault="000806DF">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709D89D3" w14:textId="77777777" w:rsidR="00AE2060" w:rsidRDefault="000806D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6BD558B" w14:textId="77777777" w:rsidR="00AE2060" w:rsidRDefault="000806DF">
            <w:r>
              <w:rPr>
                <w:rFonts w:ascii="Arial"/>
                <w:b/>
                <w:sz w:val="16"/>
              </w:rPr>
              <w:t>Freetext template:</w:t>
            </w:r>
            <w:r>
              <w:rPr>
                <w:rFonts w:ascii="Arial"/>
                <w:b/>
                <w:sz w:val="16"/>
              </w:rPr>
              <w:br/>
            </w:r>
            <w:r>
              <w:rPr>
                <w:rFonts w:ascii="Arial"/>
                <w:b/>
                <w:sz w:val="16"/>
              </w:rPr>
              <w:br/>
              <w:t xml:space="preserve">Option 1 Route = oral </w:t>
            </w:r>
            <w:r>
              <w:rPr>
                <w:rFonts w:ascii="Arial"/>
                <w:sz w:val="16"/>
              </w:rPr>
              <w:br/>
              <w:t>PREPARATION OF DOSING SOLUTIONS:</w:t>
            </w:r>
            <w:r>
              <w:rPr>
                <w:rFonts w:ascii="Arial"/>
                <w:sz w:val="16"/>
              </w:rPr>
              <w:br/>
              <w:t xml:space="preserve"> </w:t>
            </w:r>
            <w:r>
              <w:rPr>
                <w:rFonts w:ascii="Arial"/>
                <w:sz w:val="16"/>
              </w:rPr>
              <w:br/>
              <w:t xml:space="preserve"> DIET PREPARATION</w:t>
            </w:r>
            <w:r>
              <w:rPr>
                <w:rFonts w:ascii="Arial"/>
                <w:sz w:val="16"/>
              </w:rPr>
              <w:br/>
              <w:t xml:space="preserve"> - Rate of preparation of diet (frequency):</w:t>
            </w:r>
            <w:r>
              <w:rPr>
                <w:rFonts w:ascii="Arial"/>
                <w:sz w:val="16"/>
              </w:rPr>
              <w:br/>
              <w:t xml:space="preserve"> - Mixing appropriate amounts with (Type of food): </w:t>
            </w:r>
            <w:r>
              <w:rPr>
                <w:rFonts w:ascii="Arial"/>
                <w:sz w:val="16"/>
              </w:rPr>
              <w:br/>
              <w:t xml:space="preserve"> - Storage temperature of food:</w:t>
            </w:r>
            <w:r>
              <w:rPr>
                <w:rFonts w:ascii="Arial"/>
                <w:sz w:val="16"/>
              </w:rPr>
              <w:br/>
              <w:t xml:space="preserve"> </w:t>
            </w:r>
            <w:r>
              <w:rPr>
                <w:rFonts w:ascii="Arial"/>
                <w:sz w:val="16"/>
              </w:rPr>
              <w:br/>
              <w:t xml:space="preserve"> VEHICLE</w:t>
            </w:r>
            <w:r>
              <w:rPr>
                <w:rFonts w:ascii="Arial"/>
                <w:sz w:val="16"/>
              </w:rPr>
              <w:br/>
              <w:t xml:space="preserve"> - Justification for use and choice of vehicle (if other than water): </w:t>
            </w:r>
            <w:r>
              <w:rPr>
                <w:rFonts w:ascii="Arial"/>
                <w:sz w:val="16"/>
              </w:rPr>
              <w:br/>
              <w:t xml:space="preserve"> - Concentration in vehicle: </w:t>
            </w:r>
            <w:r>
              <w:rPr>
                <w:rFonts w:ascii="Arial"/>
                <w:sz w:val="16"/>
              </w:rPr>
              <w:br/>
              <w:t xml:space="preserve"> - Amount of vehicle (if gavage): </w:t>
            </w:r>
            <w:r>
              <w:rPr>
                <w:rFonts w:ascii="Arial"/>
                <w:sz w:val="16"/>
              </w:rPr>
              <w:br/>
              <w:t xml:space="preserve"> - Lot/batch no. (if required): </w:t>
            </w:r>
            <w:r>
              <w:rPr>
                <w:rFonts w:ascii="Arial"/>
                <w:sz w:val="16"/>
              </w:rPr>
              <w:br/>
              <w:t xml:space="preserve"> - Purity:</w:t>
            </w:r>
            <w:r>
              <w:rPr>
                <w:rFonts w:ascii="Arial"/>
                <w:b/>
                <w:sz w:val="16"/>
              </w:rPr>
              <w:br/>
            </w:r>
            <w:r>
              <w:rPr>
                <w:rFonts w:ascii="Arial"/>
                <w:b/>
                <w:sz w:val="16"/>
              </w:rPr>
              <w:br/>
              <w:t xml:space="preserve">Option 2 Route = inhalation </w:t>
            </w:r>
            <w:r>
              <w:rPr>
                <w:rFonts w:ascii="Arial"/>
                <w:sz w:val="16"/>
              </w:rPr>
              <w:br/>
              <w:t>GENERATION OF TEST ATMOSPHERE / CHAMBER DESCRIPTION</w:t>
            </w:r>
            <w:r>
              <w:rPr>
                <w:rFonts w:ascii="Arial"/>
                <w:sz w:val="16"/>
              </w:rPr>
              <w:br/>
              <w:t xml:space="preserve"> - Exposure apparatus:</w:t>
            </w:r>
            <w:r>
              <w:rPr>
                <w:rFonts w:ascii="Arial"/>
                <w:sz w:val="16"/>
              </w:rPr>
              <w:br/>
              <w:t xml:space="preserve"> - Method of holding animals in test chamber:</w:t>
            </w:r>
            <w:r>
              <w:rPr>
                <w:rFonts w:ascii="Arial"/>
                <w:sz w:val="16"/>
              </w:rPr>
              <w:br/>
              <w:t xml:space="preserve"> - Source and rate of air:</w:t>
            </w:r>
            <w:r>
              <w:rPr>
                <w:rFonts w:ascii="Arial"/>
                <w:sz w:val="16"/>
              </w:rPr>
              <w:br/>
              <w:t xml:space="preserve"> - Method of conditioning air:</w:t>
            </w:r>
            <w:r>
              <w:rPr>
                <w:rFonts w:ascii="Arial"/>
                <w:sz w:val="16"/>
              </w:rPr>
              <w:br/>
              <w:t xml:space="preserve"> - System of generating particulates/aerosols:</w:t>
            </w:r>
            <w:r>
              <w:rPr>
                <w:rFonts w:ascii="Arial"/>
                <w:sz w:val="16"/>
              </w:rPr>
              <w:br/>
              <w:t xml:space="preserve"> - Temperature, humidity, pressure in air chamber: </w:t>
            </w:r>
            <w:r>
              <w:rPr>
                <w:rFonts w:ascii="Arial"/>
                <w:sz w:val="16"/>
              </w:rPr>
              <w:br/>
              <w:t xml:space="preserve"> - Air flow rate: </w:t>
            </w:r>
            <w:r>
              <w:rPr>
                <w:rFonts w:ascii="Arial"/>
                <w:sz w:val="16"/>
              </w:rPr>
              <w:br/>
              <w:t xml:space="preserve"> - Air change rate: </w:t>
            </w:r>
            <w:r>
              <w:rPr>
                <w:rFonts w:ascii="Arial"/>
                <w:sz w:val="16"/>
              </w:rPr>
              <w:br/>
              <w:t xml:space="preserve"> - Method of particle size determination: </w:t>
            </w:r>
            <w:r>
              <w:rPr>
                <w:rFonts w:ascii="Arial"/>
                <w:sz w:val="16"/>
              </w:rPr>
              <w:br/>
              <w:t xml:space="preserve"> - Treatment of exhaust air:</w:t>
            </w:r>
            <w:r>
              <w:rPr>
                <w:rFonts w:ascii="Arial"/>
                <w:sz w:val="16"/>
              </w:rPr>
              <w:br/>
              <w:t xml:space="preserve"> </w:t>
            </w:r>
            <w:r>
              <w:rPr>
                <w:rFonts w:ascii="Arial"/>
                <w:sz w:val="16"/>
              </w:rPr>
              <w:br/>
              <w:t xml:space="preserve"> TEST ATMOSPHERE</w:t>
            </w:r>
            <w:r>
              <w:rPr>
                <w:rFonts w:ascii="Arial"/>
                <w:sz w:val="16"/>
              </w:rPr>
              <w:br/>
              <w:t xml:space="preserve"> - Brief description of analytical method used: </w:t>
            </w:r>
            <w:r>
              <w:rPr>
                <w:rFonts w:ascii="Arial"/>
                <w:sz w:val="16"/>
              </w:rPr>
              <w:br/>
              <w:t xml:space="preserve"> - Samples taken from breathing zone: yes/no</w:t>
            </w:r>
            <w:r>
              <w:rPr>
                <w:rFonts w:ascii="Arial"/>
                <w:sz w:val="16"/>
              </w:rPr>
              <w:br/>
              <w:t xml:space="preserve"> </w:t>
            </w:r>
            <w:r>
              <w:rPr>
                <w:rFonts w:ascii="Arial"/>
                <w:sz w:val="16"/>
              </w:rPr>
              <w:br/>
              <w:t xml:space="preserve"> VEHICLE (if applicable)</w:t>
            </w:r>
            <w:r>
              <w:rPr>
                <w:rFonts w:ascii="Arial"/>
                <w:sz w:val="16"/>
              </w:rPr>
              <w:br/>
              <w:t xml:space="preserve"> - Justification for use and choice of vehicle: </w:t>
            </w:r>
            <w:r>
              <w:rPr>
                <w:rFonts w:ascii="Arial"/>
                <w:sz w:val="16"/>
              </w:rPr>
              <w:br/>
              <w:t xml:space="preserve"> - Composition of vehicle:</w:t>
            </w:r>
            <w:r>
              <w:rPr>
                <w:rFonts w:ascii="Arial"/>
                <w:sz w:val="16"/>
              </w:rPr>
              <w:br/>
            </w:r>
            <w:r>
              <w:rPr>
                <w:rFonts w:ascii="Arial"/>
                <w:sz w:val="16"/>
              </w:rPr>
              <w:lastRenderedPageBreak/>
              <w:t xml:space="preserve"> - Type and concentration of dispersant aid (if powder): </w:t>
            </w:r>
            <w:r>
              <w:rPr>
                <w:rFonts w:ascii="Arial"/>
                <w:sz w:val="16"/>
              </w:rPr>
              <w:br/>
              <w:t xml:space="preserve"> - Concentration of test material in vehicle:</w:t>
            </w:r>
            <w:r>
              <w:rPr>
                <w:rFonts w:ascii="Arial"/>
                <w:sz w:val="16"/>
              </w:rPr>
              <w:br/>
              <w:t xml:space="preserve"> - Lot/batch no. of vehicle (if required): </w:t>
            </w:r>
            <w:r>
              <w:rPr>
                <w:rFonts w:ascii="Arial"/>
                <w:sz w:val="16"/>
              </w:rPr>
              <w:br/>
              <w:t xml:space="preserve"> - Purity of vehicle:</w:t>
            </w:r>
            <w:r>
              <w:rPr>
                <w:rFonts w:ascii="Arial"/>
                <w:b/>
                <w:sz w:val="16"/>
              </w:rPr>
              <w:br/>
            </w:r>
            <w:r>
              <w:rPr>
                <w:rFonts w:ascii="Arial"/>
                <w:b/>
                <w:sz w:val="16"/>
              </w:rPr>
              <w:br/>
              <w:t xml:space="preserve">Option 3 Route = dermal </w:t>
            </w:r>
            <w:r>
              <w:rPr>
                <w:rFonts w:ascii="Arial"/>
                <w:sz w:val="16"/>
              </w:rPr>
              <w:br/>
              <w:t>TEST SITE</w:t>
            </w:r>
            <w:r>
              <w:rPr>
                <w:rFonts w:ascii="Arial"/>
                <w:sz w:val="16"/>
              </w:rPr>
              <w:br/>
              <w:t xml:space="preserve"> - Area of exposure: </w:t>
            </w:r>
            <w:r>
              <w:rPr>
                <w:rFonts w:ascii="Arial"/>
                <w:sz w:val="16"/>
              </w:rPr>
              <w:br/>
              <w:t xml:space="preserve"> - % coverage: </w:t>
            </w:r>
            <w:r>
              <w:rPr>
                <w:rFonts w:ascii="Arial"/>
                <w:sz w:val="16"/>
              </w:rPr>
              <w:br/>
              <w:t xml:space="preserve"> - Type of wrap if used: </w:t>
            </w:r>
            <w:r>
              <w:rPr>
                <w:rFonts w:ascii="Arial"/>
                <w:sz w:val="16"/>
              </w:rPr>
              <w:br/>
              <w:t xml:space="preserve"> - Time intervals for shavings or clipplings: </w:t>
            </w:r>
            <w:r>
              <w:rPr>
                <w:rFonts w:ascii="Arial"/>
                <w:sz w:val="16"/>
              </w:rPr>
              <w:br/>
              <w:t xml:space="preserve"> </w:t>
            </w:r>
            <w:r>
              <w:rPr>
                <w:rFonts w:ascii="Arial"/>
                <w:sz w:val="16"/>
              </w:rPr>
              <w:br/>
              <w:t xml:space="preserve"> REMOVAL OF TEST SUBSTANCE</w:t>
            </w:r>
            <w:r>
              <w:rPr>
                <w:rFonts w:ascii="Arial"/>
                <w:sz w:val="16"/>
              </w:rPr>
              <w:br/>
              <w:t xml:space="preserve"> - Washing (if done): </w:t>
            </w:r>
            <w:r>
              <w:rPr>
                <w:rFonts w:ascii="Arial"/>
                <w:sz w:val="16"/>
              </w:rPr>
              <w:br/>
              <w:t xml:space="preserve"> - Time after start of exposure:</w:t>
            </w:r>
            <w:r>
              <w:rPr>
                <w:rFonts w:ascii="Arial"/>
                <w:sz w:val="16"/>
              </w:rPr>
              <w:br/>
              <w:t xml:space="preserve"> </w:t>
            </w:r>
            <w:r>
              <w:rPr>
                <w:rFonts w:ascii="Arial"/>
                <w:sz w:val="16"/>
              </w:rPr>
              <w:br/>
              <w:t xml:space="preserve"> TEST MATERIAL</w:t>
            </w:r>
            <w:r>
              <w:rPr>
                <w:rFonts w:ascii="Arial"/>
                <w:sz w:val="16"/>
              </w:rPr>
              <w:br/>
              <w:t xml:space="preserve"> - Amount(s) applied (volume or weight with unit):</w:t>
            </w:r>
            <w:r>
              <w:rPr>
                <w:rFonts w:ascii="Arial"/>
                <w:sz w:val="16"/>
              </w:rPr>
              <w:br/>
              <w:t xml:space="preserve"> - Concentration (if solution):</w:t>
            </w:r>
            <w:r>
              <w:rPr>
                <w:rFonts w:ascii="Arial"/>
                <w:sz w:val="16"/>
              </w:rPr>
              <w:br/>
              <w:t xml:space="preserve"> - Constant volume or concentration used: yes/no</w:t>
            </w:r>
            <w:r>
              <w:rPr>
                <w:rFonts w:ascii="Arial"/>
                <w:sz w:val="16"/>
              </w:rPr>
              <w:br/>
              <w:t xml:space="preserve"> - For solids, paste formed: yes/no</w:t>
            </w:r>
            <w:r>
              <w:rPr>
                <w:rFonts w:ascii="Arial"/>
                <w:sz w:val="16"/>
              </w:rPr>
              <w:br/>
              <w:t xml:space="preserve"> </w:t>
            </w:r>
            <w:r>
              <w:rPr>
                <w:rFonts w:ascii="Arial"/>
                <w:sz w:val="16"/>
              </w:rPr>
              <w:br/>
              <w:t xml:space="preserve"> VEHICLE</w:t>
            </w:r>
            <w:r>
              <w:rPr>
                <w:rFonts w:ascii="Arial"/>
                <w:sz w:val="16"/>
              </w:rPr>
              <w:br/>
              <w:t xml:space="preserve"> - Justification for use and choice of vehicle (if other than water): </w:t>
            </w:r>
            <w:r>
              <w:rPr>
                <w:rFonts w:ascii="Arial"/>
                <w:sz w:val="16"/>
              </w:rPr>
              <w:br/>
              <w:t xml:space="preserve"> - Amount(s) applied (volume or weight with unit):</w:t>
            </w:r>
            <w:r>
              <w:rPr>
                <w:rFonts w:ascii="Arial"/>
                <w:sz w:val="16"/>
              </w:rPr>
              <w:br/>
              <w:t xml:space="preserve"> - Concentration (if solution):</w:t>
            </w:r>
            <w:r>
              <w:rPr>
                <w:rFonts w:ascii="Arial"/>
                <w:sz w:val="16"/>
              </w:rPr>
              <w:br/>
              <w:t xml:space="preserve"> - Lot/batch no. (if required): </w:t>
            </w:r>
            <w:r>
              <w:rPr>
                <w:rFonts w:ascii="Arial"/>
                <w:sz w:val="16"/>
              </w:rPr>
              <w:br/>
              <w:t xml:space="preserve"> - Purity: </w:t>
            </w:r>
            <w:r>
              <w:rPr>
                <w:rFonts w:ascii="Arial"/>
                <w:sz w:val="16"/>
              </w:rPr>
              <w:br/>
              <w:t xml:space="preserve"> </w:t>
            </w:r>
            <w:r>
              <w:rPr>
                <w:rFonts w:ascii="Arial"/>
                <w:sz w:val="16"/>
              </w:rPr>
              <w:br/>
              <w:t xml:space="preserve"> USE OF RESTRAINERS FOR PREVENTING INGESTION: yes/no</w:t>
            </w:r>
          </w:p>
        </w:tc>
        <w:tc>
          <w:tcPr>
            <w:tcW w:w="3709" w:type="dxa"/>
            <w:tcBorders>
              <w:top w:val="outset" w:sz="6" w:space="0" w:color="auto"/>
              <w:left w:val="outset" w:sz="6" w:space="0" w:color="auto"/>
              <w:bottom w:val="outset" w:sz="6" w:space="0" w:color="FFFFFF"/>
              <w:right w:val="outset" w:sz="6" w:space="0" w:color="auto"/>
            </w:tcBorders>
          </w:tcPr>
          <w:p w14:paraId="088792EF" w14:textId="77777777" w:rsidR="00AE2060" w:rsidRDefault="000806DF">
            <w:r>
              <w:rPr>
                <w:rFonts w:ascii="Arial"/>
                <w:sz w:val="16"/>
              </w:rPr>
              <w:lastRenderedPageBreak/>
              <w:t>Select freetext template for the respective type of study and delete/add elements as appropriate. Enter any details that could be relevant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41CA1B5" w14:textId="77777777" w:rsidR="00AE2060" w:rsidRDefault="00AE2060"/>
        </w:tc>
      </w:tr>
      <w:tr w:rsidR="00AE2060" w14:paraId="5DD2B8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FF4204"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944FA0" w14:textId="77777777" w:rsidR="00AE2060" w:rsidRDefault="000806DF">
            <w:r>
              <w:rPr>
                <w:rFonts w:ascii="Arial"/>
                <w:sz w:val="16"/>
              </w:rPr>
              <w:t>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25BF5B22" w14:textId="77777777" w:rsidR="00AE2060" w:rsidRDefault="000806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17EF0F" w14:textId="77777777" w:rsidR="00AE2060" w:rsidRDefault="000806DF">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63AE5C4" w14:textId="77777777" w:rsidR="00AE2060" w:rsidRDefault="000806DF">
            <w:r>
              <w:rPr>
                <w:rFonts w:ascii="Arial"/>
                <w:sz w:val="16"/>
              </w:rPr>
              <w:t>Indicate whether the doses or concentrations were analytically verified.</w:t>
            </w:r>
          </w:p>
        </w:tc>
        <w:tc>
          <w:tcPr>
            <w:tcW w:w="2081" w:type="dxa"/>
            <w:tcBorders>
              <w:top w:val="outset" w:sz="6" w:space="0" w:color="auto"/>
              <w:left w:val="outset" w:sz="6" w:space="0" w:color="auto"/>
              <w:bottom w:val="outset" w:sz="6" w:space="0" w:color="FFFFFF"/>
              <w:right w:val="outset" w:sz="6" w:space="0" w:color="FFFFFF"/>
            </w:tcBorders>
          </w:tcPr>
          <w:p w14:paraId="7C8D8FCD" w14:textId="77777777" w:rsidR="00AE2060" w:rsidRDefault="00AE2060"/>
        </w:tc>
      </w:tr>
      <w:tr w:rsidR="00AE2060" w14:paraId="1E260A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FC678D"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1D8BC1" w14:textId="77777777" w:rsidR="00AE2060" w:rsidRDefault="000806DF">
            <w:r>
              <w:rPr>
                <w:rFonts w:ascii="Arial"/>
                <w:sz w:val="16"/>
              </w:rPr>
              <w:t>Details on 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6D872495" w14:textId="77777777" w:rsidR="00AE2060" w:rsidRDefault="000806DF">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4934E2E"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522B23D6" w14:textId="77777777" w:rsidR="00AE2060" w:rsidRDefault="000806DF">
            <w:r>
              <w:rPr>
                <w:rFonts w:ascii="Arial"/>
                <w:sz w:val="16"/>
              </w:rPr>
              <w:t>For robust study summaries or as requested by the regulatory programme, include a short description on the method of analysis in the supplementary remarks field. If any problems occurred in any of these procedures, then they should be reported in more detail. If this could have affected the veracity or conclusions of the study, discuss this in field 'Rationale for reliability incl. deficiencies'.</w:t>
            </w:r>
            <w:r>
              <w:rPr>
                <w:rFonts w:ascii="Arial"/>
                <w:sz w:val="16"/>
              </w:rPr>
              <w:br/>
            </w:r>
            <w:r>
              <w:rPr>
                <w:rFonts w:ascii="Arial"/>
                <w:sz w:val="16"/>
              </w:rPr>
              <w:br/>
              <w:t>Further route-dependent information to be included:</w:t>
            </w:r>
            <w:r>
              <w:rPr>
                <w:rFonts w:ascii="Arial"/>
                <w:sz w:val="16"/>
              </w:rPr>
              <w:br/>
            </w:r>
            <w:r>
              <w:rPr>
                <w:rFonts w:ascii="Arial"/>
                <w:sz w:val="16"/>
              </w:rPr>
              <w:br/>
              <w:t>- For oral studies: State whether the analytical data indicated that the variance between nominal and actual dosage (if diet is route of administration) or concentrations (for drinking water study) was acceptable.</w:t>
            </w:r>
            <w:r>
              <w:rPr>
                <w:rFonts w:ascii="Arial"/>
                <w:sz w:val="16"/>
              </w:rPr>
              <w:br/>
            </w:r>
            <w:r>
              <w:rPr>
                <w:rFonts w:ascii="Arial"/>
                <w:sz w:val="16"/>
              </w:rPr>
              <w:br/>
              <w:t>If diet is the route of administration, briefly record when and at what dose levels the dosage analyses were made and include the results (range of values) of (i) Homogeneity analysis, (ii) Stability analysis and (iii) Concentration analysis. It may be appropriate to include a cross-reference to another study in which stability analysis was performed and reported. If so, a justification should also be included briefly explaining the rationale of referring to another study.</w:t>
            </w:r>
            <w:r>
              <w:rPr>
                <w:rFonts w:ascii="Arial"/>
                <w:sz w:val="16"/>
              </w:rPr>
              <w:br/>
            </w:r>
            <w:r>
              <w:rPr>
                <w:rFonts w:ascii="Arial"/>
                <w:sz w:val="16"/>
              </w:rPr>
              <w:br/>
              <w:t>- For inhalation studies: State whether the analytical data indicated that the variance between nominal and actual concentrations was acceptable.</w:t>
            </w:r>
            <w:r>
              <w:rPr>
                <w:rFonts w:ascii="Arial"/>
                <w:sz w:val="16"/>
              </w:rPr>
              <w:br/>
            </w:r>
            <w:r>
              <w:rPr>
                <w:rFonts w:ascii="Arial"/>
                <w:sz w:val="16"/>
              </w:rPr>
              <w:br/>
              <w:t>- For dermal studies: State whether the analytical data indicated that the variance between nominal and actual concentrations of the test substance in the vehicle was acceptable.</w:t>
            </w:r>
          </w:p>
        </w:tc>
        <w:tc>
          <w:tcPr>
            <w:tcW w:w="2081" w:type="dxa"/>
            <w:tcBorders>
              <w:top w:val="outset" w:sz="6" w:space="0" w:color="auto"/>
              <w:left w:val="outset" w:sz="6" w:space="0" w:color="auto"/>
              <w:bottom w:val="outset" w:sz="6" w:space="0" w:color="FFFFFF"/>
              <w:right w:val="outset" w:sz="6" w:space="0" w:color="FFFFFF"/>
            </w:tcBorders>
          </w:tcPr>
          <w:p w14:paraId="5C0A9C96" w14:textId="77777777" w:rsidR="00AE2060" w:rsidRDefault="00AE2060"/>
        </w:tc>
      </w:tr>
      <w:tr w:rsidR="00AE2060" w14:paraId="3DADEC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601D9C"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5CC049" w14:textId="77777777" w:rsidR="00AE2060" w:rsidRDefault="000806DF">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0F49AFD3" w14:textId="77777777" w:rsidR="00AE2060" w:rsidRDefault="000806D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EAFC6F"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09E2EC72" w14:textId="77777777" w:rsidR="00AE2060" w:rsidRDefault="000806DF">
            <w:r>
              <w:rPr>
                <w:rFonts w:ascii="Arial"/>
                <w:sz w:val="16"/>
              </w:rPr>
              <w:t>Indicate duration of administration / exposure in days of pregnancy counting from day 0 of pregnancy, i.e. 6-14 days pc, 6-17 days pc, 6-18 days pc or other.</w:t>
            </w:r>
          </w:p>
        </w:tc>
        <w:tc>
          <w:tcPr>
            <w:tcW w:w="2081" w:type="dxa"/>
            <w:tcBorders>
              <w:top w:val="outset" w:sz="6" w:space="0" w:color="auto"/>
              <w:left w:val="outset" w:sz="6" w:space="0" w:color="auto"/>
              <w:bottom w:val="outset" w:sz="6" w:space="0" w:color="FFFFFF"/>
              <w:right w:val="outset" w:sz="6" w:space="0" w:color="FFFFFF"/>
            </w:tcBorders>
          </w:tcPr>
          <w:p w14:paraId="619574C7" w14:textId="77777777" w:rsidR="00AE2060" w:rsidRDefault="00AE2060"/>
        </w:tc>
      </w:tr>
      <w:tr w:rsidR="00AE2060" w14:paraId="368AE2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4F4965"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BF9876" w14:textId="77777777" w:rsidR="00AE2060" w:rsidRDefault="000806DF">
            <w:r>
              <w:rPr>
                <w:rFonts w:ascii="Arial"/>
                <w:sz w:val="16"/>
              </w:rPr>
              <w:t>Frequency of treatment</w:t>
            </w:r>
          </w:p>
        </w:tc>
        <w:tc>
          <w:tcPr>
            <w:tcW w:w="1425" w:type="dxa"/>
            <w:tcBorders>
              <w:top w:val="outset" w:sz="6" w:space="0" w:color="auto"/>
              <w:left w:val="outset" w:sz="6" w:space="0" w:color="auto"/>
              <w:bottom w:val="outset" w:sz="6" w:space="0" w:color="FFFFFF"/>
              <w:right w:val="outset" w:sz="6" w:space="0" w:color="auto"/>
            </w:tcBorders>
          </w:tcPr>
          <w:p w14:paraId="5148A881" w14:textId="77777777" w:rsidR="00AE2060" w:rsidRDefault="000806D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753B32"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0B6CECC5" w14:textId="77777777" w:rsidR="00AE2060" w:rsidRDefault="000806DF">
            <w:r>
              <w:rPr>
                <w:rFonts w:ascii="Arial"/>
                <w:sz w:val="16"/>
              </w:rPr>
              <w:t>Indicate duration of administration / exposure in days of pregnancy counting from day 0 of pregnancy, i.e. 6-14 days pc, 6-17 days pc, 6-18 days pc or other.</w:t>
            </w:r>
          </w:p>
        </w:tc>
        <w:tc>
          <w:tcPr>
            <w:tcW w:w="2081" w:type="dxa"/>
            <w:tcBorders>
              <w:top w:val="outset" w:sz="6" w:space="0" w:color="auto"/>
              <w:left w:val="outset" w:sz="6" w:space="0" w:color="auto"/>
              <w:bottom w:val="outset" w:sz="6" w:space="0" w:color="FFFFFF"/>
              <w:right w:val="outset" w:sz="6" w:space="0" w:color="FFFFFF"/>
            </w:tcBorders>
          </w:tcPr>
          <w:p w14:paraId="6CC401ED" w14:textId="77777777" w:rsidR="00AE2060" w:rsidRDefault="00AE2060"/>
        </w:tc>
      </w:tr>
      <w:tr w:rsidR="00AE2060" w14:paraId="0672ED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1D36DC"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CE3F6F" w14:textId="77777777" w:rsidR="00AE2060" w:rsidRDefault="000806DF">
            <w:r>
              <w:rPr>
                <w:rFonts w:ascii="Arial"/>
                <w:sz w:val="16"/>
              </w:rPr>
              <w:t>Duration of test</w:t>
            </w:r>
          </w:p>
        </w:tc>
        <w:tc>
          <w:tcPr>
            <w:tcW w:w="1425" w:type="dxa"/>
            <w:tcBorders>
              <w:top w:val="outset" w:sz="6" w:space="0" w:color="auto"/>
              <w:left w:val="outset" w:sz="6" w:space="0" w:color="auto"/>
              <w:bottom w:val="outset" w:sz="6" w:space="0" w:color="FFFFFF"/>
              <w:right w:val="outset" w:sz="6" w:space="0" w:color="auto"/>
            </w:tcBorders>
          </w:tcPr>
          <w:p w14:paraId="436450ED" w14:textId="77777777" w:rsidR="00AE2060" w:rsidRDefault="000806D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817880"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53F8AFA0" w14:textId="77777777" w:rsidR="00AE2060" w:rsidRDefault="000806DF">
            <w:r>
              <w:rPr>
                <w:rFonts w:ascii="Arial"/>
                <w:sz w:val="16"/>
              </w:rPr>
              <w:t>Indicate the complete duration of the test.</w:t>
            </w:r>
          </w:p>
        </w:tc>
        <w:tc>
          <w:tcPr>
            <w:tcW w:w="2081" w:type="dxa"/>
            <w:tcBorders>
              <w:top w:val="outset" w:sz="6" w:space="0" w:color="auto"/>
              <w:left w:val="outset" w:sz="6" w:space="0" w:color="auto"/>
              <w:bottom w:val="outset" w:sz="6" w:space="0" w:color="FFFFFF"/>
              <w:right w:val="outset" w:sz="6" w:space="0" w:color="FFFFFF"/>
            </w:tcBorders>
          </w:tcPr>
          <w:p w14:paraId="067660F9" w14:textId="77777777" w:rsidR="00AE2060" w:rsidRDefault="00AE2060"/>
        </w:tc>
      </w:tr>
      <w:tr w:rsidR="00AE2060" w14:paraId="6003B6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17A88F" w14:textId="77777777" w:rsidR="00AE2060" w:rsidRDefault="00AE20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0AA2634" w14:textId="77777777" w:rsidR="00AE2060" w:rsidRDefault="000806DF">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8871D4" w14:textId="77777777" w:rsidR="00AE2060" w:rsidRDefault="000806D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83DA29" w14:textId="77777777" w:rsidR="00AE2060" w:rsidRDefault="00AE20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553261" w14:textId="77777777" w:rsidR="00AE2060" w:rsidRDefault="000806DF">
            <w:r>
              <w:rPr>
                <w:rFonts w:ascii="Arial"/>
                <w:sz w:val="16"/>
              </w:rPr>
              <w:t>Indicate the dose or concentration levels applied and the basis of quantity used. Copy this block of fields for each numeric value and to record values on a different basis, i.e. mg/kg bw/day (nominal), mg/kg bw/day (actual dose received), mg/kg diet ,mg/L drinking water, mg/kg bw (total dose), ppm if applicable. Conversion of the dose / conc. values to the relevant unit used for the effect levels may be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F7AAB20" w14:textId="77777777" w:rsidR="00AE2060" w:rsidRDefault="00AE2060"/>
        </w:tc>
      </w:tr>
      <w:tr w:rsidR="00AE2060" w14:paraId="629E5E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6CF3BD"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CF3E4D" w14:textId="77777777" w:rsidR="00AE2060" w:rsidRDefault="000806DF">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95E2FF" w14:textId="77777777" w:rsidR="00AE2060" w:rsidRDefault="000806DF">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320E02" w14:textId="77777777" w:rsidR="00AE2060" w:rsidRDefault="000806DF">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r>
            <w:r>
              <w:rPr>
                <w:rFonts w:ascii="Arial"/>
                <w:sz w:val="16"/>
              </w:rPr>
              <w:lastRenderedPageBreak/>
              <w:t>- cells/kg bw/day (actual dose received)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r>
            <w:r>
              <w:rPr>
                <w:rFonts w:ascii="Arial"/>
                <w:sz w:val="16"/>
              </w:rPr>
              <w:lastRenderedPageBreak/>
              <w:t>- spores/kg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500D22" w14:textId="77777777" w:rsidR="00AE2060" w:rsidRDefault="000806DF">
            <w:r>
              <w:rPr>
                <w:rFonts w:ascii="Arial"/>
                <w:sz w:val="16"/>
              </w:rPr>
              <w:lastRenderedPageBreak/>
              <w:t>Enter numeric value.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14CA37" w14:textId="77777777" w:rsidR="00AE2060" w:rsidRDefault="00AE2060"/>
        </w:tc>
      </w:tr>
      <w:tr w:rsidR="00AE2060" w14:paraId="332B41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9DEE08" w14:textId="77777777" w:rsidR="00AE2060" w:rsidRDefault="00AE20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5C1AC8D" w14:textId="77777777" w:rsidR="00AE2060" w:rsidRDefault="000806D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205A2F9" w14:textId="77777777" w:rsidR="00AE2060" w:rsidRDefault="000806D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D49E6C6" w14:textId="77777777" w:rsidR="00AE2060" w:rsidRDefault="00AE20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7271C3D" w14:textId="77777777" w:rsidR="00AE2060" w:rsidRDefault="000806DF">
            <w:r>
              <w:rPr>
                <w:rFonts w:ascii="Arial"/>
                <w:sz w:val="16"/>
              </w:rPr>
              <w:t>Enter any remarks related to dose / concentration values.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2730FA0" w14:textId="77777777" w:rsidR="00AE2060" w:rsidRDefault="00AE2060"/>
        </w:tc>
      </w:tr>
      <w:tr w:rsidR="00AE2060" w14:paraId="5E2C35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70ED5D"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4EC63B" w14:textId="77777777" w:rsidR="00AE2060" w:rsidRDefault="000806DF">
            <w:r>
              <w:rPr>
                <w:rFonts w:ascii="Arial"/>
                <w:b/>
                <w:sz w:val="16"/>
              </w:rPr>
              <w:t>Doses /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1776D0" w14:textId="77777777" w:rsidR="00AE2060" w:rsidRDefault="000806D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35D7F0"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A9EBE1" w14:textId="77777777" w:rsidR="00AE2060" w:rsidRDefault="00AE20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CADA7A" w14:textId="77777777" w:rsidR="00AE2060" w:rsidRDefault="00AE2060"/>
        </w:tc>
      </w:tr>
      <w:tr w:rsidR="00AE2060" w14:paraId="18B53F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10AF55"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2339AD" w14:textId="77777777" w:rsidR="00AE2060" w:rsidRDefault="000806DF">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5A688DF8" w14:textId="77777777" w:rsidR="00AE2060" w:rsidRDefault="000806D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1B410D"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489B8762" w14:textId="77777777" w:rsidR="00AE2060" w:rsidRDefault="000806DF">
            <w:r>
              <w:rPr>
                <w:rFonts w:ascii="Arial"/>
                <w:sz w:val="16"/>
              </w:rPr>
              <w:t>Depending on type of study specify either number of dams or number of males and females.</w:t>
            </w:r>
          </w:p>
        </w:tc>
        <w:tc>
          <w:tcPr>
            <w:tcW w:w="2081" w:type="dxa"/>
            <w:tcBorders>
              <w:top w:val="outset" w:sz="6" w:space="0" w:color="auto"/>
              <w:left w:val="outset" w:sz="6" w:space="0" w:color="auto"/>
              <w:bottom w:val="outset" w:sz="6" w:space="0" w:color="FFFFFF"/>
              <w:right w:val="outset" w:sz="6" w:space="0" w:color="FFFFFF"/>
            </w:tcBorders>
          </w:tcPr>
          <w:p w14:paraId="11A59797" w14:textId="77777777" w:rsidR="00AE2060" w:rsidRDefault="00AE2060"/>
        </w:tc>
      </w:tr>
      <w:tr w:rsidR="00AE2060" w14:paraId="1334D9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49E600"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099253" w14:textId="77777777" w:rsidR="00AE2060" w:rsidRDefault="000806DF">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1C3F4B9A" w14:textId="77777777" w:rsidR="00AE2060" w:rsidRDefault="000806DF">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44176E" w14:textId="77777777" w:rsidR="00AE2060" w:rsidRDefault="000806DF">
            <w:r>
              <w:rPr>
                <w:rFonts w:ascii="Arial"/>
                <w:b/>
                <w:sz w:val="16"/>
              </w:rPr>
              <w:t>Picklist values:</w:t>
            </w:r>
            <w:r>
              <w:rPr>
                <w:rFonts w:ascii="Arial"/>
                <w:sz w:val="16"/>
              </w:rPr>
              <w:br/>
              <w:t>- yes</w:t>
            </w:r>
            <w:r>
              <w:rPr>
                <w:rFonts w:ascii="Arial"/>
                <w:sz w:val="16"/>
              </w:rPr>
              <w:br/>
              <w:t>- yes, concurrent no treatment</w:t>
            </w:r>
            <w:r>
              <w:rPr>
                <w:rFonts w:ascii="Arial"/>
                <w:sz w:val="16"/>
              </w:rPr>
              <w:br/>
              <w:t>- yes, concurrent vehicle</w:t>
            </w:r>
            <w:r>
              <w:rPr>
                <w:rFonts w:ascii="Arial"/>
                <w:sz w:val="16"/>
              </w:rPr>
              <w:br/>
              <w:t>- yes, plain diet</w:t>
            </w:r>
            <w:r>
              <w:rPr>
                <w:rFonts w:ascii="Arial"/>
                <w:sz w:val="16"/>
              </w:rPr>
              <w:br/>
              <w:t>- yes, sham-exposed</w:t>
            </w:r>
            <w:r>
              <w:rPr>
                <w:rFonts w:ascii="Arial"/>
                <w:sz w:val="16"/>
              </w:rPr>
              <w:br/>
              <w:t>- yes, historical</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643B18D" w14:textId="77777777" w:rsidR="00AE2060" w:rsidRDefault="000806DF">
            <w:r>
              <w:rPr>
                <w:rFonts w:ascii="Arial"/>
                <w:sz w:val="16"/>
              </w:rPr>
              <w:t>Indicate whether and what type of concurrent control groups were used. 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0DFF38DB" w14:textId="77777777" w:rsidR="00AE2060" w:rsidRDefault="00AE2060"/>
        </w:tc>
      </w:tr>
      <w:tr w:rsidR="00AE2060" w14:paraId="52EE14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91F9A1"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228AC1" w14:textId="77777777" w:rsidR="00AE2060" w:rsidRDefault="000806DF">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0C31CBEF" w14:textId="77777777" w:rsidR="00AE2060" w:rsidRDefault="000806DF">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D693DAE"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79701C57" w14:textId="77777777" w:rsidR="00AE2060" w:rsidRDefault="000806DF">
            <w:r>
              <w:rPr>
                <w:rFonts w:ascii="Arial"/>
                <w:sz w:val="16"/>
              </w:rPr>
              <w:t>Give details on the study design.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5CFC379B" w14:textId="77777777" w:rsidR="00AE2060" w:rsidRDefault="00AE2060"/>
        </w:tc>
      </w:tr>
      <w:tr w:rsidR="00AE2060" w14:paraId="0FCB7B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A26CA7"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2EEF66" w14:textId="77777777" w:rsidR="00AE2060" w:rsidRDefault="000806DF">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2FA306C1" w14:textId="77777777" w:rsidR="00AE2060" w:rsidRDefault="000806DF">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C46E6C4"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670FC012" w14:textId="77777777" w:rsidR="00AE2060" w:rsidRDefault="000806DF">
            <w:r>
              <w:rPr>
                <w:rFonts w:ascii="Arial"/>
                <w:sz w:val="16"/>
              </w:rPr>
              <w:t>List parameters that were analyzed by which test methods.</w:t>
            </w:r>
          </w:p>
        </w:tc>
        <w:tc>
          <w:tcPr>
            <w:tcW w:w="2081" w:type="dxa"/>
            <w:tcBorders>
              <w:top w:val="outset" w:sz="6" w:space="0" w:color="auto"/>
              <w:left w:val="outset" w:sz="6" w:space="0" w:color="auto"/>
              <w:bottom w:val="outset" w:sz="6" w:space="0" w:color="FFFFFF"/>
              <w:right w:val="outset" w:sz="6" w:space="0" w:color="FFFFFF"/>
            </w:tcBorders>
          </w:tcPr>
          <w:p w14:paraId="62486EB2" w14:textId="77777777" w:rsidR="00AE2060" w:rsidRDefault="00AE2060"/>
        </w:tc>
      </w:tr>
      <w:tr w:rsidR="00AE2060" w14:paraId="20E0C4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5493F6"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BCFE5D" w14:textId="77777777" w:rsidR="00AE2060" w:rsidRDefault="000806DF">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2476FFE4" w14:textId="77777777" w:rsidR="00AE2060" w:rsidRDefault="000806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4399F6" w14:textId="77777777" w:rsidR="00AE2060" w:rsidRDefault="000806DF">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30761476" w14:textId="77777777" w:rsidR="00AE2060" w:rsidRDefault="000806DF">
            <w:r>
              <w:rPr>
                <w:rFonts w:ascii="Arial"/>
                <w:sz w:val="16"/>
              </w:rPr>
              <w:t>Where a test method offers flexibility in the study design, for example in relation to the choice of dose levels, the chosen study design shall ensure that the data generated are adequate for hazard identification and risk assessment. To this end, testing shall be performed at appropriately high dose levels. If dose (concentration) selection is limited by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3CFBBF25" w14:textId="77777777" w:rsidR="00AE2060" w:rsidRDefault="00AE2060"/>
        </w:tc>
      </w:tr>
      <w:tr w:rsidR="00AE2060" w14:paraId="07A42A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EC09C6"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3FEE70" w14:textId="77777777" w:rsidR="00AE2060" w:rsidRDefault="000806DF">
            <w:r>
              <w:rPr>
                <w:rFonts w:ascii="Arial"/>
                <w:sz w:val="16"/>
              </w:rPr>
              <w:t xml:space="preserve">Justification for deviation from </w:t>
            </w:r>
            <w:r>
              <w:rPr>
                <w:rFonts w:ascii="Arial"/>
                <w:sz w:val="16"/>
              </w:rPr>
              <w:lastRenderedPageBreak/>
              <w:t>the high dose level</w:t>
            </w:r>
          </w:p>
        </w:tc>
        <w:tc>
          <w:tcPr>
            <w:tcW w:w="1425" w:type="dxa"/>
            <w:tcBorders>
              <w:top w:val="outset" w:sz="6" w:space="0" w:color="auto"/>
              <w:left w:val="outset" w:sz="6" w:space="0" w:color="auto"/>
              <w:bottom w:val="outset" w:sz="6" w:space="0" w:color="FFFFFF"/>
              <w:right w:val="outset" w:sz="6" w:space="0" w:color="auto"/>
            </w:tcBorders>
          </w:tcPr>
          <w:p w14:paraId="72AAFBAD" w14:textId="77777777" w:rsidR="00AE2060" w:rsidRDefault="000806DF">
            <w:r>
              <w:rPr>
                <w:rFonts w:ascii="Arial"/>
                <w:sz w:val="16"/>
              </w:rPr>
              <w:lastRenderedPageBreak/>
              <w:t>Text template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4861682" w14:textId="77777777" w:rsidR="00AE2060" w:rsidRDefault="000806DF">
            <w:r>
              <w:rPr>
                <w:rFonts w:ascii="Arial"/>
                <w:b/>
                <w:sz w:val="16"/>
              </w:rPr>
              <w:lastRenderedPageBreak/>
              <w:t>Freetext template:</w:t>
            </w:r>
            <w:r>
              <w:rPr>
                <w:rFonts w:ascii="Arial"/>
                <w:sz w:val="16"/>
              </w:rPr>
              <w:br/>
              <w:t xml:space="preserve">Justification for deviation from the high dose </w:t>
            </w:r>
            <w:r>
              <w:rPr>
                <w:rFonts w:ascii="Arial"/>
                <w:sz w:val="16"/>
              </w:rPr>
              <w:lastRenderedPageBreak/>
              <w:t>level</w:t>
            </w:r>
          </w:p>
        </w:tc>
        <w:tc>
          <w:tcPr>
            <w:tcW w:w="3709" w:type="dxa"/>
            <w:tcBorders>
              <w:top w:val="outset" w:sz="6" w:space="0" w:color="auto"/>
              <w:left w:val="outset" w:sz="6" w:space="0" w:color="auto"/>
              <w:bottom w:val="outset" w:sz="6" w:space="0" w:color="FFFFFF"/>
              <w:right w:val="outset" w:sz="6" w:space="0" w:color="auto"/>
            </w:tcBorders>
          </w:tcPr>
          <w:p w14:paraId="471A3A0A" w14:textId="77777777" w:rsidR="00AE2060" w:rsidRDefault="000806DF">
            <w:r>
              <w:rPr>
                <w:rFonts w:ascii="Arial"/>
                <w:sz w:val="16"/>
              </w:rPr>
              <w:lastRenderedPageBreak/>
              <w:t xml:space="preserve">Provide a justification for deviating from the high </w:t>
            </w:r>
            <w:r>
              <w:rPr>
                <w:rFonts w:ascii="Arial"/>
                <w:sz w:val="16"/>
              </w:rPr>
              <w:lastRenderedPageBreak/>
              <w:t>dose level.</w:t>
            </w:r>
          </w:p>
        </w:tc>
        <w:tc>
          <w:tcPr>
            <w:tcW w:w="2081" w:type="dxa"/>
            <w:tcBorders>
              <w:top w:val="outset" w:sz="6" w:space="0" w:color="auto"/>
              <w:left w:val="outset" w:sz="6" w:space="0" w:color="auto"/>
              <w:bottom w:val="outset" w:sz="6" w:space="0" w:color="FFFFFF"/>
              <w:right w:val="outset" w:sz="6" w:space="0" w:color="FFFFFF"/>
            </w:tcBorders>
          </w:tcPr>
          <w:p w14:paraId="5431700B" w14:textId="77777777" w:rsidR="00AE2060" w:rsidRDefault="00AE2060"/>
        </w:tc>
      </w:tr>
      <w:tr w:rsidR="00AE2060" w14:paraId="660135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0087F35"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104F956" w14:textId="77777777" w:rsidR="00AE2060" w:rsidRDefault="000806DF">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6DE0CFE" w14:textId="77777777" w:rsidR="00AE2060" w:rsidRDefault="000806D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FA54152"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1C7A07C"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26489A5" w14:textId="77777777" w:rsidR="00AE2060" w:rsidRDefault="00AE2060"/>
        </w:tc>
      </w:tr>
      <w:tr w:rsidR="00AE2060" w14:paraId="1AFE8F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625FC2"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0086D7" w14:textId="77777777" w:rsidR="00AE2060" w:rsidRDefault="00AE2060"/>
        </w:tc>
        <w:tc>
          <w:tcPr>
            <w:tcW w:w="1425" w:type="dxa"/>
            <w:tcBorders>
              <w:top w:val="outset" w:sz="6" w:space="0" w:color="auto"/>
              <w:left w:val="outset" w:sz="6" w:space="0" w:color="auto"/>
              <w:bottom w:val="outset" w:sz="6" w:space="0" w:color="FFFFFF"/>
              <w:right w:val="outset" w:sz="6" w:space="0" w:color="auto"/>
            </w:tcBorders>
          </w:tcPr>
          <w:p w14:paraId="5341DF7D" w14:textId="77777777" w:rsidR="00AE2060" w:rsidRDefault="000806D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27A224"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08840FDB" w14:textId="77777777" w:rsidR="00AE2060" w:rsidRDefault="000806DF">
            <w:r>
              <w:rPr>
                <w:rFonts w:ascii="Arial"/>
                <w:sz w:val="16"/>
              </w:rPr>
              <w:t>In this field, you can enter any information on materials and methods, for which no distinct field is available, or transfer free text from other 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D60F0B1" w14:textId="77777777" w:rsidR="00AE2060" w:rsidRDefault="00AE2060"/>
        </w:tc>
      </w:tr>
      <w:tr w:rsidR="00AE2060" w14:paraId="67DF62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2D867A8"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30D67E8" w14:textId="77777777" w:rsidR="00AE2060" w:rsidRDefault="000806DF">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457FAE3" w14:textId="77777777" w:rsidR="00AE2060" w:rsidRDefault="000806D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E409481"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E8E01FC"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8EF1AAE" w14:textId="77777777" w:rsidR="00AE2060" w:rsidRDefault="00AE2060"/>
        </w:tc>
      </w:tr>
      <w:tr w:rsidR="00AE2060" w14:paraId="2A2EB8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FC14238"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41652B5" w14:textId="77777777" w:rsidR="00AE2060" w:rsidRDefault="000806DF">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76FC70A" w14:textId="77777777" w:rsidR="00AE2060" w:rsidRDefault="000806D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633A9F0"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70B5E30"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A2936F9" w14:textId="77777777" w:rsidR="00AE2060" w:rsidRDefault="00AE2060"/>
        </w:tc>
      </w:tr>
      <w:tr w:rsidR="00AE2060" w14:paraId="49C9E2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6E184F" w14:textId="77777777" w:rsidR="00AE2060" w:rsidRDefault="00AE20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3A77965" w14:textId="77777777" w:rsidR="00AE2060" w:rsidRDefault="00AE206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E90AB5" w14:textId="77777777" w:rsidR="00AE2060" w:rsidRDefault="000806D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94C94A0" w14:textId="77777777" w:rsidR="00AE2060" w:rsidRDefault="00AE20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EE93EC" w14:textId="77777777" w:rsidR="00AE2060" w:rsidRDefault="00AE2060"/>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0AD7762" w14:textId="77777777" w:rsidR="00AE2060" w:rsidRDefault="00AE2060"/>
        </w:tc>
      </w:tr>
      <w:tr w:rsidR="00AE2060" w14:paraId="6C6DCE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0B408C"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B8324D" w14:textId="77777777" w:rsidR="00AE2060" w:rsidRDefault="000806DF">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6E559E" w14:textId="77777777" w:rsidR="00AE2060" w:rsidRDefault="000806D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D7573A"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3A3B30" w14:textId="77777777" w:rsidR="00AE2060" w:rsidRDefault="000806DF">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FD8896" w14:textId="77777777" w:rsidR="00AE2060" w:rsidRDefault="00AE2060"/>
        </w:tc>
      </w:tr>
      <w:tr w:rsidR="00AE2060" w14:paraId="366073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A1FAD0"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1FCDAA" w14:textId="77777777" w:rsidR="00AE2060" w:rsidRDefault="000806DF">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21ACE6" w14:textId="77777777" w:rsidR="00AE2060" w:rsidRDefault="000806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F2F1F5" w14:textId="77777777" w:rsidR="00AE2060" w:rsidRDefault="000806DF">
            <w:r>
              <w:rPr>
                <w:rFonts w:ascii="Arial"/>
                <w:b/>
                <w:sz w:val="16"/>
              </w:rPr>
              <w:t>Picklist values:</w:t>
            </w:r>
            <w:r>
              <w:rPr>
                <w:rFonts w:ascii="Arial"/>
                <w:sz w:val="16"/>
              </w:rPr>
              <w:br/>
              <w:t>- NOAEC</w:t>
            </w:r>
            <w:r>
              <w:rPr>
                <w:rFonts w:ascii="Arial"/>
                <w:sz w:val="16"/>
              </w:rPr>
              <w:br/>
              <w:t>- NOAEL</w:t>
            </w:r>
            <w:r>
              <w:rPr>
                <w:rFonts w:ascii="Arial"/>
                <w:sz w:val="16"/>
              </w:rPr>
              <w:br/>
              <w:t>- NOEC</w:t>
            </w:r>
            <w:r>
              <w:rPr>
                <w:rFonts w:ascii="Arial"/>
                <w:sz w:val="16"/>
              </w:rPr>
              <w:br/>
              <w:t>- NOEL</w:t>
            </w:r>
            <w:r>
              <w:rPr>
                <w:rFonts w:ascii="Arial"/>
                <w:sz w:val="16"/>
              </w:rPr>
              <w:br/>
              <w:t>- LOAEC</w:t>
            </w:r>
            <w:r>
              <w:rPr>
                <w:rFonts w:ascii="Arial"/>
                <w:sz w:val="16"/>
              </w:rPr>
              <w:br/>
              <w:t>- LOAEL</w:t>
            </w:r>
            <w:r>
              <w:rPr>
                <w:rFonts w:ascii="Arial"/>
                <w:sz w:val="16"/>
              </w:rPr>
              <w:br/>
              <w:t>- LOEC</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 BMC05</w:t>
            </w:r>
            <w:r>
              <w:rPr>
                <w:rFonts w:ascii="Arial"/>
                <w:sz w:val="16"/>
              </w:rPr>
              <w:br/>
              <w:t>- BMCL05</w:t>
            </w:r>
            <w:r>
              <w:rPr>
                <w:rFonts w:ascii="Arial"/>
                <w:sz w:val="16"/>
              </w:rPr>
              <w:br/>
              <w:t>- BMCL10</w:t>
            </w:r>
            <w:r>
              <w:rPr>
                <w:rFonts w:ascii="Arial"/>
                <w:sz w:val="16"/>
              </w:rPr>
              <w:br/>
              <w:t>- BMC:</w:t>
            </w:r>
            <w:r>
              <w:rPr>
                <w:rFonts w:ascii="Arial"/>
                <w:sz w:val="16"/>
              </w:rPr>
              <w:br/>
              <w:t>- dose level:</w:t>
            </w:r>
            <w:r>
              <w:rPr>
                <w:rFonts w:ascii="Arial"/>
                <w:sz w:val="16"/>
              </w:rPr>
              <w:br/>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392E55" w14:textId="77777777" w:rsidR="00AE2060" w:rsidRDefault="000806DF">
            <w:r>
              <w:rPr>
                <w:rFonts w:ascii="Arial"/>
                <w:sz w:val="16"/>
              </w:rPr>
              <w:t>Select the relevant dose descriptor, i.e. the exposure level that corresponds to a quantified level of effects, e.g. NOAEL or LOAEL. If a benchmark dose / concentration was calculated, select appropriate BMD indicator (e.g. 'BMD05' or 'BMD:' and specify in the related text field). If the critical effects at a specific dose or concentration level are reported only, select 'dose. level:' or 'conc. level:' and specify.</w:t>
            </w:r>
            <w:r>
              <w:rPr>
                <w:rFonts w:ascii="Arial"/>
                <w:sz w:val="16"/>
              </w:rPr>
              <w:br/>
            </w:r>
            <w:r>
              <w:rPr>
                <w:rFonts w:ascii="Arial"/>
                <w:sz w:val="16"/>
              </w:rPr>
              <w:br/>
              <w:t>Where no value could be achieved based on the method and boundaries used, the upper or lower dose level for the relevant dose descriptor can be reported as appropriate with relevant qualifier, e.g. NOAEL &gt;200 mg/kg bw/day or NOAEL &lt;200 mg/kg bw/day. An additional explanation may be given in field 'Remarks on result', e.g. 'not determinable due to absence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B31CB1" w14:textId="77777777" w:rsidR="00AE2060" w:rsidRDefault="00AE2060"/>
        </w:tc>
      </w:tr>
      <w:tr w:rsidR="00AE2060" w14:paraId="357E80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387D6E"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30A938" w14:textId="77777777" w:rsidR="00AE2060" w:rsidRDefault="000806DF">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D8B564" w14:textId="77777777" w:rsidR="00AE2060" w:rsidRDefault="000806DF">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B39478" w14:textId="77777777" w:rsidR="00AE2060" w:rsidRDefault="000806DF">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r>
            <w:r>
              <w:rPr>
                <w:rFonts w:ascii="Arial"/>
                <w:sz w:val="16"/>
              </w:rPr>
              <w:lastRenderedPageBreak/>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r>
            <w:r>
              <w:rPr>
                <w:rFonts w:ascii="Arial"/>
                <w:sz w:val="16"/>
              </w:rPr>
              <w:lastRenderedPageBreak/>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53A2F3" w14:textId="77777777" w:rsidR="00AE2060" w:rsidRDefault="000806DF">
            <w:r>
              <w:rPr>
                <w:rFonts w:ascii="Arial"/>
                <w:sz w:val="16"/>
              </w:rPr>
              <w:lastRenderedPageBreak/>
              <w:t>Enter a single numeric value in the first numeric field if you select no qualifier or '&gt;', '&gt;=' or 'ca.'. Use the second numeric field if the qualifier is '&lt;' or '&lt;='. For a range use both numeric fields together with the appropriate qualifier(s)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9F1893" w14:textId="77777777" w:rsidR="00AE2060" w:rsidRDefault="00AE2060"/>
        </w:tc>
      </w:tr>
      <w:tr w:rsidR="00AE2060" w14:paraId="221998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06BC85"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7B132F" w14:textId="77777777" w:rsidR="00AE2060" w:rsidRDefault="000806DF">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9BB5E3" w14:textId="77777777" w:rsidR="00AE2060" w:rsidRDefault="000806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9D87B4" w14:textId="77777777" w:rsidR="00AE2060" w:rsidRDefault="000806DF">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r>
            <w:r>
              <w:rPr>
                <w:rFonts w:ascii="Arial"/>
                <w:sz w:val="16"/>
              </w:rPr>
              <w:lastRenderedPageBreak/>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6BCDC0" w14:textId="77777777" w:rsidR="00AE2060" w:rsidRDefault="000806DF">
            <w:r>
              <w:rPr>
                <w:rFonts w:ascii="Arial"/>
                <w:sz w:val="16"/>
              </w:rPr>
              <w:lastRenderedPageBreak/>
              <w:t xml:space="preserve">Indicate whether the concentration is based on the test material (test mat.), active ingredient (act. ingr.) or element. As appropriate the measured / addressed fraction can be specified for either of these entities by selecting the relevant item, e.g. 'element (dissolved fraction)' </w:t>
            </w:r>
            <w:r>
              <w:rPr>
                <w:rFonts w:ascii="Arial"/>
                <w:sz w:val="16"/>
              </w:rPr>
              <w:lastRenderedPageBreak/>
              <w:t>or 'test mat. (total fraction)'. Further information can be given in the supplementary remarks field, e.g. for specifying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C0EB8F" w14:textId="77777777" w:rsidR="00AE2060" w:rsidRDefault="00AE2060"/>
        </w:tc>
      </w:tr>
      <w:tr w:rsidR="00AE2060" w14:paraId="5BEB70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F2BE25"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7564AF" w14:textId="77777777" w:rsidR="00AE2060" w:rsidRDefault="000806DF">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A48635" w14:textId="77777777" w:rsidR="00AE2060" w:rsidRDefault="000806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BD8A06" w14:textId="77777777" w:rsidR="00AE2060" w:rsidRDefault="000806DF">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65023E" w14:textId="77777777" w:rsidR="00AE2060" w:rsidRDefault="000806DF">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13B3F4" w14:textId="77777777" w:rsidR="00AE2060" w:rsidRDefault="00AE2060"/>
        </w:tc>
      </w:tr>
      <w:tr w:rsidR="00AE2060" w14:paraId="505AB2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4DAEC6"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36E8A7" w14:textId="77777777" w:rsidR="00AE2060" w:rsidRDefault="000806DF">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8818EC" w14:textId="77777777" w:rsidR="00AE2060" w:rsidRDefault="000806DF">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30EFCD" w14:textId="77777777" w:rsidR="00AE2060" w:rsidRDefault="000806DF">
            <w:r>
              <w:rPr>
                <w:rFonts w:ascii="Arial"/>
                <w:b/>
                <w:sz w:val="16"/>
              </w:rPr>
              <w:t>Picklist values:</w:t>
            </w:r>
            <w:r>
              <w:rPr>
                <w:rFonts w:ascii="Arial"/>
                <w:sz w:val="16"/>
              </w:rPr>
              <w:br/>
              <w:t>- behaviour (functional findings)</w:t>
            </w:r>
            <w:r>
              <w:rPr>
                <w:rFonts w:ascii="Arial"/>
                <w:sz w:val="16"/>
              </w:rPr>
              <w:br/>
              <w:t>- body weight and weight gain</w:t>
            </w:r>
            <w:r>
              <w:rPr>
                <w:rFonts w:ascii="Arial"/>
                <w:sz w:val="16"/>
              </w:rPr>
              <w:br/>
              <w:t>- clinical biochemistry</w:t>
            </w:r>
            <w:r>
              <w:rPr>
                <w:rFonts w:ascii="Arial"/>
                <w:sz w:val="16"/>
              </w:rPr>
              <w:br/>
              <w:t>- clinical signs</w:t>
            </w:r>
            <w:r>
              <w:rPr>
                <w:rFonts w:ascii="Arial"/>
                <w:sz w:val="16"/>
              </w:rPr>
              <w:br/>
              <w:t>- dermal irritation</w:t>
            </w:r>
            <w:r>
              <w:rPr>
                <w:rFonts w:ascii="Arial"/>
                <w:sz w:val="16"/>
              </w:rPr>
              <w:br/>
              <w:t>- food consumption and compound intake</w:t>
            </w:r>
            <w:r>
              <w:rPr>
                <w:rFonts w:ascii="Arial"/>
                <w:sz w:val="16"/>
              </w:rPr>
              <w:br/>
              <w:t>- food efficiency</w:t>
            </w:r>
            <w:r>
              <w:rPr>
                <w:rFonts w:ascii="Arial"/>
                <w:sz w:val="16"/>
              </w:rPr>
              <w:br/>
              <w:t>- gross pathology</w:t>
            </w:r>
            <w:r>
              <w:rPr>
                <w:rFonts w:ascii="Arial"/>
                <w:sz w:val="16"/>
              </w:rPr>
              <w:br/>
              <w:t>- haematology</w:t>
            </w:r>
            <w:r>
              <w:rPr>
                <w:rFonts w:ascii="Arial"/>
                <w:sz w:val="16"/>
              </w:rPr>
              <w:br/>
              <w:t>- histopathology: neoplastic</w:t>
            </w:r>
            <w:r>
              <w:rPr>
                <w:rFonts w:ascii="Arial"/>
                <w:sz w:val="16"/>
              </w:rPr>
              <w:br/>
              <w:t>- histopathology: non-neoplastic</w:t>
            </w:r>
            <w:r>
              <w:rPr>
                <w:rFonts w:ascii="Arial"/>
                <w:sz w:val="16"/>
              </w:rPr>
              <w:br/>
              <w:t>- immunology</w:t>
            </w:r>
            <w:r>
              <w:rPr>
                <w:rFonts w:ascii="Arial"/>
                <w:sz w:val="16"/>
              </w:rPr>
              <w:br/>
              <w:t>- mortality</w:t>
            </w:r>
            <w:r>
              <w:rPr>
                <w:rFonts w:ascii="Arial"/>
                <w:sz w:val="16"/>
              </w:rPr>
              <w:br/>
              <w:t>- neuropathology</w:t>
            </w:r>
            <w:r>
              <w:rPr>
                <w:rFonts w:ascii="Arial"/>
                <w:sz w:val="16"/>
              </w:rPr>
              <w:br/>
              <w:t>- ophthalmological examination</w:t>
            </w:r>
            <w:r>
              <w:rPr>
                <w:rFonts w:ascii="Arial"/>
                <w:sz w:val="16"/>
              </w:rPr>
              <w:br/>
              <w:t>- organ weights and organ / body weight ratios</w:t>
            </w:r>
            <w:r>
              <w:rPr>
                <w:rFonts w:ascii="Arial"/>
                <w:sz w:val="16"/>
              </w:rPr>
              <w:br/>
              <w:t>- serum/plasma biochemistry</w:t>
            </w:r>
            <w:r>
              <w:rPr>
                <w:rFonts w:ascii="Arial"/>
                <w:sz w:val="16"/>
              </w:rPr>
              <w:br/>
              <w:t>- serum/plasma hormone analyses</w:t>
            </w:r>
            <w:r>
              <w:rPr>
                <w:rFonts w:ascii="Arial"/>
                <w:sz w:val="16"/>
              </w:rPr>
              <w:br/>
              <w:t>- sperm measures</w:t>
            </w:r>
            <w:r>
              <w:rPr>
                <w:rFonts w:ascii="Arial"/>
                <w:sz w:val="16"/>
              </w:rPr>
              <w:br/>
              <w:t>- urinalysis</w:t>
            </w:r>
            <w:r>
              <w:rPr>
                <w:rFonts w:ascii="Arial"/>
                <w:sz w:val="16"/>
              </w:rPr>
              <w:br/>
              <w:t>- water consumption and compound intake</w:t>
            </w:r>
            <w:r>
              <w:rPr>
                <w:rFonts w:ascii="Arial"/>
                <w:sz w:val="16"/>
              </w:rPr>
              <w:br/>
              <w:t>- other endocrine activity endpoints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6C4BAF" w14:textId="77777777" w:rsidR="00AE2060" w:rsidRDefault="000806DF">
            <w:r>
              <w:rPr>
                <w:rFonts w:ascii="Arial"/>
                <w:sz w:val="16"/>
              </w:rPr>
              <w:t>Indicate the parameter(s) used to establish the given effect level. Multi-selection of different pre-defined values is possible. If none is available, you can select 'other:'. Any explanations can always be entered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A06BF7" w14:textId="77777777" w:rsidR="00AE2060" w:rsidRDefault="00AE2060"/>
        </w:tc>
      </w:tr>
      <w:tr w:rsidR="00AE2060" w14:paraId="100022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6E90D1" w14:textId="77777777" w:rsidR="00AE2060" w:rsidRDefault="00AE20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B67CD1" w14:textId="77777777" w:rsidR="00AE2060" w:rsidRDefault="000806DF">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DF1E11" w14:textId="77777777" w:rsidR="00AE2060" w:rsidRDefault="000806DF">
            <w:r>
              <w:rPr>
                <w:rFonts w:ascii="Arial"/>
                <w:sz w:val="16"/>
              </w:rPr>
              <w:t>List sup. (picklist with remarks - 2,000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91383C" w14:textId="77777777" w:rsidR="00AE2060" w:rsidRDefault="000806DF">
            <w:r>
              <w:rPr>
                <w:rFonts w:ascii="Arial"/>
                <w:b/>
                <w:sz w:val="16"/>
              </w:rPr>
              <w:lastRenderedPageBreak/>
              <w:t>Picklist values:</w:t>
            </w:r>
            <w:r>
              <w:rPr>
                <w:rFonts w:ascii="Arial"/>
                <w:sz w:val="16"/>
              </w:rPr>
              <w:br/>
              <w:t>- not determinable due to absence of adverse toxic effects</w:t>
            </w:r>
            <w:r>
              <w:rPr>
                <w:rFonts w:ascii="Arial"/>
                <w:sz w:val="16"/>
              </w:rPr>
              <w:br/>
              <w:t>- not determinable</w:t>
            </w:r>
            <w:r>
              <w:rPr>
                <w:rFonts w:ascii="Arial"/>
                <w:sz w:val="16"/>
              </w:rPr>
              <w:br/>
            </w:r>
            <w:r>
              <w:rPr>
                <w:rFonts w:ascii="Arial"/>
                <w:sz w:val="16"/>
              </w:rPr>
              <w:lastRenderedPageBreak/>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272945" w14:textId="77777777" w:rsidR="00AE2060" w:rsidRDefault="000806DF">
            <w:r>
              <w:rPr>
                <w:rFonts w:ascii="Arial"/>
                <w:sz w:val="16"/>
              </w:rPr>
              <w:lastRenderedPageBreak/>
              <w:t>This field can be used for:</w:t>
            </w:r>
            <w:r>
              <w:rPr>
                <w:rFonts w:ascii="Arial"/>
                <w:sz w:val="16"/>
              </w:rPr>
              <w:br/>
            </w:r>
            <w:r>
              <w:rPr>
                <w:rFonts w:ascii="Arial"/>
                <w:sz w:val="16"/>
              </w:rPr>
              <w:br/>
              <w:t xml:space="preserve">- giving a qualitative description of results in addition to or if no numeric value(s) were </w:t>
            </w:r>
            <w:r>
              <w:rPr>
                <w:rFonts w:ascii="Arial"/>
                <w:sz w:val="16"/>
              </w:rPr>
              <w:lastRenderedPageBreak/>
              <w:t>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E66FCE1" w14:textId="77777777" w:rsidR="00AE2060" w:rsidRDefault="00AE2060"/>
        </w:tc>
      </w:tr>
      <w:tr w:rsidR="00AE2060" w14:paraId="211129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2AE08C"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F54569" w14:textId="77777777" w:rsidR="00AE2060" w:rsidRDefault="00AE206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748C02" w14:textId="77777777" w:rsidR="00AE2060" w:rsidRDefault="000806D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2C11C7"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B2CC19" w14:textId="77777777" w:rsidR="00AE2060" w:rsidRDefault="00AE20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4C9586" w14:textId="77777777" w:rsidR="00AE2060" w:rsidRDefault="00AE2060"/>
        </w:tc>
      </w:tr>
      <w:tr w:rsidR="00AE2060" w14:paraId="6B509F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A75860F"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9A4BF1E" w14:textId="77777777" w:rsidR="00AE2060" w:rsidRDefault="000806DF">
            <w:r>
              <w:rPr>
                <w:rFonts w:ascii="Arial"/>
                <w:b/>
                <w:sz w:val="16"/>
              </w:rPr>
              <w:t>Observed effects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044E1A7" w14:textId="77777777" w:rsidR="00AE2060" w:rsidRDefault="000806D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D9191F8"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499A9D1"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6147EC8" w14:textId="77777777" w:rsidR="00AE2060" w:rsidRDefault="00AE2060"/>
        </w:tc>
      </w:tr>
      <w:tr w:rsidR="00AE2060" w14:paraId="6C9203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13A502"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ADFED6" w14:textId="77777777" w:rsidR="00AE2060" w:rsidRDefault="00AE2060"/>
        </w:tc>
        <w:tc>
          <w:tcPr>
            <w:tcW w:w="1425" w:type="dxa"/>
            <w:tcBorders>
              <w:top w:val="outset" w:sz="6" w:space="0" w:color="auto"/>
              <w:left w:val="outset" w:sz="6" w:space="0" w:color="auto"/>
              <w:bottom w:val="outset" w:sz="6" w:space="0" w:color="FFFFFF"/>
              <w:right w:val="outset" w:sz="6" w:space="0" w:color="auto"/>
            </w:tcBorders>
          </w:tcPr>
          <w:p w14:paraId="51165206" w14:textId="77777777" w:rsidR="00AE2060" w:rsidRDefault="000806D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559ACD"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4F209685" w14:textId="77777777" w:rsidR="00AE2060" w:rsidRDefault="000806DF">
            <w:r>
              <w:rPr>
                <w:rFonts w:ascii="Arial"/>
                <w:sz w:val="16"/>
              </w:rPr>
              <w:t>Describe any effects observed by dose level.</w:t>
            </w:r>
          </w:p>
        </w:tc>
        <w:tc>
          <w:tcPr>
            <w:tcW w:w="2081" w:type="dxa"/>
            <w:tcBorders>
              <w:top w:val="outset" w:sz="6" w:space="0" w:color="auto"/>
              <w:left w:val="outset" w:sz="6" w:space="0" w:color="auto"/>
              <w:bottom w:val="outset" w:sz="6" w:space="0" w:color="FFFFFF"/>
              <w:right w:val="outset" w:sz="6" w:space="0" w:color="FFFFFF"/>
            </w:tcBorders>
          </w:tcPr>
          <w:p w14:paraId="303B434F" w14:textId="77777777" w:rsidR="00AE2060" w:rsidRDefault="000806DF">
            <w:r>
              <w:rPr>
                <w:rFonts w:ascii="Arial"/>
                <w:b/>
                <w:sz w:val="16"/>
              </w:rPr>
              <w:t>Guidance for field condition:</w:t>
            </w:r>
            <w:r>
              <w:rPr>
                <w:rFonts w:ascii="Arial"/>
                <w:b/>
                <w:sz w:val="16"/>
              </w:rPr>
              <w:br/>
            </w:r>
            <w:r>
              <w:rPr>
                <w:rFonts w:ascii="Arial"/>
                <w:sz w:val="16"/>
              </w:rPr>
              <w:t>No label on purpose because new header</w:t>
            </w:r>
          </w:p>
        </w:tc>
      </w:tr>
      <w:tr w:rsidR="00AE2060" w14:paraId="1B4E34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88E7270"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BC8F2C0" w14:textId="77777777" w:rsidR="00AE2060" w:rsidRDefault="000806DF">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7159533" w14:textId="77777777" w:rsidR="00AE2060" w:rsidRDefault="000806D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209C37C"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B9D2C90"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7C352D9" w14:textId="77777777" w:rsidR="00AE2060" w:rsidRDefault="00AE2060"/>
        </w:tc>
      </w:tr>
      <w:tr w:rsidR="00AE2060" w14:paraId="244A03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300C93"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5F372D" w14:textId="77777777" w:rsidR="00AE2060" w:rsidRDefault="00AE2060"/>
        </w:tc>
        <w:tc>
          <w:tcPr>
            <w:tcW w:w="1425" w:type="dxa"/>
            <w:tcBorders>
              <w:top w:val="outset" w:sz="6" w:space="0" w:color="auto"/>
              <w:left w:val="outset" w:sz="6" w:space="0" w:color="auto"/>
              <w:bottom w:val="outset" w:sz="6" w:space="0" w:color="FFFFFF"/>
              <w:right w:val="outset" w:sz="6" w:space="0" w:color="auto"/>
            </w:tcBorders>
          </w:tcPr>
          <w:p w14:paraId="67D46FAB" w14:textId="77777777" w:rsidR="00AE2060" w:rsidRDefault="000806D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CCE769"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5ED67D63" w14:textId="77777777" w:rsidR="00AE2060" w:rsidRDefault="000806DF">
            <w:r>
              <w:rPr>
                <w:rFonts w:ascii="Arial"/>
                <w:sz w:val="16"/>
              </w:rPr>
              <w:t>In this field, you can 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5951B6D" w14:textId="77777777" w:rsidR="00AE2060" w:rsidRDefault="00AE2060"/>
        </w:tc>
      </w:tr>
      <w:tr w:rsidR="00AE2060" w14:paraId="040E98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68796CA"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AB09EB8" w14:textId="77777777" w:rsidR="00AE2060" w:rsidRDefault="000806DF">
            <w:r>
              <w:rPr>
                <w:rFonts w:ascii="Arial"/>
                <w:b/>
                <w:sz w:val="16"/>
              </w:rPr>
              <w:t xml:space="preserve">Overall remarks, </w:t>
            </w:r>
            <w:r>
              <w:rPr>
                <w:rFonts w:ascii="Arial"/>
                <w:b/>
                <w:sz w:val="16"/>
              </w:rPr>
              <w:lastRenderedPageBreak/>
              <w:t>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4C5E2CB" w14:textId="77777777" w:rsidR="00AE2060" w:rsidRDefault="000806DF">
            <w:r>
              <w:rPr>
                <w:rFonts w:ascii="Arial"/>
                <w:b/>
                <w:sz w:val="16"/>
              </w:rPr>
              <w:lastRenderedPageBreak/>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69A5970"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A6619C5"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9F76C9D" w14:textId="77777777" w:rsidR="00AE2060" w:rsidRDefault="00AE2060"/>
        </w:tc>
      </w:tr>
      <w:tr w:rsidR="00AE2060" w14:paraId="53DD12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0CB5E7"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AB2C8B" w14:textId="77777777" w:rsidR="00AE2060" w:rsidRDefault="000806DF">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2D8B13A" w14:textId="77777777" w:rsidR="00AE2060" w:rsidRDefault="000806D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13EB03"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5D2BD67D" w14:textId="77777777" w:rsidR="00AE2060" w:rsidRDefault="000806DF">
            <w:r>
              <w:rPr>
                <w:rFonts w:ascii="Arial"/>
                <w:sz w:val="16"/>
              </w:rPr>
              <w:t>In this field, you can enter any overall remarks or transfer free text from other 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5D051BF" w14:textId="77777777" w:rsidR="00AE2060" w:rsidRDefault="00AE2060"/>
        </w:tc>
      </w:tr>
      <w:tr w:rsidR="00AE2060" w14:paraId="0E2DE8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1BE475" w14:textId="77777777" w:rsidR="00AE2060" w:rsidRDefault="00AE20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0185789" w14:textId="77777777" w:rsidR="00AE2060" w:rsidRDefault="000806DF">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E3065A" w14:textId="77777777" w:rsidR="00AE2060" w:rsidRDefault="000806D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776D89" w14:textId="77777777" w:rsidR="00AE2060" w:rsidRDefault="00AE20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0B1D526" w14:textId="77777777" w:rsidR="00AE2060" w:rsidRDefault="000806DF">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14AD082" w14:textId="77777777" w:rsidR="00AE2060" w:rsidRDefault="00AE2060"/>
        </w:tc>
      </w:tr>
      <w:tr w:rsidR="00AE2060" w14:paraId="17791F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30D985"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158E9E" w14:textId="77777777" w:rsidR="00AE2060" w:rsidRDefault="000806DF">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0D324C" w14:textId="77777777" w:rsidR="00AE2060" w:rsidRDefault="000806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4F3A7E" w14:textId="77777777" w:rsidR="00AE2060" w:rsidRDefault="000806DF">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83C60B" w14:textId="77777777" w:rsidR="00AE2060" w:rsidRDefault="000806DF">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517EC4" w14:textId="77777777" w:rsidR="00AE2060" w:rsidRDefault="00AE2060"/>
        </w:tc>
      </w:tr>
      <w:tr w:rsidR="00AE2060" w14:paraId="757AB3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B12323"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9DA85E" w14:textId="77777777" w:rsidR="00AE2060" w:rsidRDefault="000806DF">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50EFE6" w14:textId="77777777" w:rsidR="00AE2060" w:rsidRDefault="000806DF">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10048D"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8B5F54" w14:textId="77777777" w:rsidR="00AE2060" w:rsidRDefault="000806DF">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D4E5A5" w14:textId="77777777" w:rsidR="00AE2060" w:rsidRDefault="00AE2060"/>
        </w:tc>
      </w:tr>
      <w:tr w:rsidR="00AE2060" w14:paraId="604101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411C54"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E8BF6B" w14:textId="77777777" w:rsidR="00AE2060" w:rsidRDefault="000806DF">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046448" w14:textId="77777777" w:rsidR="00AE2060" w:rsidRDefault="000806D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87F41A"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AC4A09" w14:textId="77777777" w:rsidR="00AE2060" w:rsidRDefault="000806DF">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A104C5" w14:textId="77777777" w:rsidR="00AE2060" w:rsidRDefault="00AE2060"/>
        </w:tc>
      </w:tr>
      <w:tr w:rsidR="00AE2060" w14:paraId="2CCBDA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D19FB2" w14:textId="77777777" w:rsidR="00AE2060" w:rsidRDefault="00AE20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CE838F1" w14:textId="77777777" w:rsidR="00AE2060" w:rsidRDefault="000806D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DD681E" w14:textId="77777777" w:rsidR="00AE2060" w:rsidRDefault="000806D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FF01652" w14:textId="77777777" w:rsidR="00AE2060" w:rsidRDefault="00AE20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95364E" w14:textId="77777777" w:rsidR="00AE2060" w:rsidRDefault="000806DF">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F514B8B" w14:textId="77777777" w:rsidR="00AE2060" w:rsidRDefault="00AE2060"/>
        </w:tc>
      </w:tr>
      <w:tr w:rsidR="00AE2060" w14:paraId="0FE7B1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9C8D9A" w14:textId="77777777" w:rsidR="00AE2060" w:rsidRDefault="00AE20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F10C2F" w14:textId="77777777" w:rsidR="00AE2060" w:rsidRDefault="000806DF">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6D4C9B" w14:textId="77777777" w:rsidR="00AE2060" w:rsidRDefault="000806D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208E81"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07CD8A" w14:textId="77777777" w:rsidR="00AE2060" w:rsidRDefault="00AE20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652FCD" w14:textId="77777777" w:rsidR="00AE2060" w:rsidRDefault="00AE2060"/>
        </w:tc>
      </w:tr>
      <w:tr w:rsidR="00AE2060" w14:paraId="05C080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689AB0B"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A739732" w14:textId="77777777" w:rsidR="00AE2060" w:rsidRDefault="000806DF">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F7C169B" w14:textId="77777777" w:rsidR="00AE2060" w:rsidRDefault="000806D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67C100D"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080911A" w14:textId="77777777" w:rsidR="00AE2060" w:rsidRDefault="00AE206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F4B45C5" w14:textId="77777777" w:rsidR="00AE2060" w:rsidRDefault="00AE2060"/>
        </w:tc>
      </w:tr>
      <w:tr w:rsidR="00AE2060" w14:paraId="31B312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14DB64"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3158CE" w14:textId="77777777" w:rsidR="00AE2060" w:rsidRDefault="000806DF">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C28A9A2" w14:textId="77777777" w:rsidR="00AE2060" w:rsidRDefault="000806D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007AAD"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306F1BFC" w14:textId="77777777" w:rsidR="00AE2060" w:rsidRDefault="000806DF">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19163EC" w14:textId="77777777" w:rsidR="00AE2060" w:rsidRDefault="00AE2060"/>
        </w:tc>
      </w:tr>
      <w:tr w:rsidR="00AE2060" w14:paraId="3EF5A7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CFFFF6" w14:textId="77777777" w:rsidR="00AE2060" w:rsidRDefault="00AE20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9B4A9E" w14:textId="77777777" w:rsidR="00AE2060" w:rsidRDefault="000806DF">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38A8FD4" w14:textId="77777777" w:rsidR="00AE2060" w:rsidRDefault="000806D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BC7861" w14:textId="77777777" w:rsidR="00AE2060" w:rsidRDefault="00AE2060"/>
        </w:tc>
        <w:tc>
          <w:tcPr>
            <w:tcW w:w="3709" w:type="dxa"/>
            <w:tcBorders>
              <w:top w:val="outset" w:sz="6" w:space="0" w:color="auto"/>
              <w:left w:val="outset" w:sz="6" w:space="0" w:color="auto"/>
              <w:bottom w:val="outset" w:sz="6" w:space="0" w:color="FFFFFF"/>
              <w:right w:val="outset" w:sz="6" w:space="0" w:color="auto"/>
            </w:tcBorders>
          </w:tcPr>
          <w:p w14:paraId="0A62FC34" w14:textId="77777777" w:rsidR="00AE2060" w:rsidRDefault="000806DF">
            <w:r>
              <w:rPr>
                <w:rFonts w:ascii="Arial"/>
                <w:sz w:val="16"/>
              </w:rPr>
              <w:t>If relevant for the respective regulatory programme, 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2721E00" w14:textId="77777777" w:rsidR="00AE2060" w:rsidRDefault="00AE2060"/>
        </w:tc>
      </w:tr>
    </w:tbl>
    <w:p w14:paraId="71387608"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7750" w14:textId="77777777" w:rsidR="00766AFA" w:rsidRDefault="00766AFA" w:rsidP="00B26900">
      <w:pPr>
        <w:spacing w:after="0" w:line="240" w:lineRule="auto"/>
      </w:pPr>
      <w:r>
        <w:separator/>
      </w:r>
    </w:p>
  </w:endnote>
  <w:endnote w:type="continuationSeparator" w:id="0">
    <w:p w14:paraId="1BC75D50"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FD0E1EB"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0245" w14:textId="77777777" w:rsidR="00766AFA" w:rsidRDefault="00766AFA" w:rsidP="00B26900">
      <w:pPr>
        <w:spacing w:after="0" w:line="240" w:lineRule="auto"/>
      </w:pPr>
      <w:r>
        <w:separator/>
      </w:r>
    </w:p>
  </w:footnote>
  <w:footnote w:type="continuationSeparator" w:id="0">
    <w:p w14:paraId="4001E7AD"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0C88" w14:textId="748ACA5C" w:rsidR="003A4BC5" w:rsidRDefault="003A4BC5" w:rsidP="003A4BC5">
    <w:pPr>
      <w:pStyle w:val="Header"/>
      <w:ind w:left="4513" w:hanging="4513"/>
      <w:rPr>
        <w:lang w:val="en-US"/>
      </w:rPr>
    </w:pPr>
    <w:r>
      <w:t>OECD Template #75</w:t>
    </w:r>
    <w:r w:rsidR="00B17355">
      <w:t>-1</w:t>
    </w:r>
    <w:r>
      <w:t>: Toxicity to reproduction: other studies</w:t>
    </w:r>
    <w:r>
      <w:rPr>
        <w:i/>
      </w:rPr>
      <w:t xml:space="preserve"> (Version [9.2]</w:t>
    </w:r>
    <w:proofErr w:type="gramStart"/>
    <w:r>
      <w:rPr>
        <w:i/>
      </w:rPr>
      <w:t>-[</w:t>
    </w:r>
    <w:proofErr w:type="gramEnd"/>
    <w:r w:rsidR="000806DF">
      <w:rPr>
        <w:i/>
      </w:rPr>
      <w:t>July 2023</w:t>
    </w:r>
    <w:r>
      <w:rPr>
        <w:i/>
      </w:rPr>
      <w:t>])</w:t>
    </w:r>
  </w:p>
  <w:p w14:paraId="7E089F1C"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F53A5"/>
    <w:multiLevelType w:val="multilevel"/>
    <w:tmpl w:val="521A2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532138">
    <w:abstractNumId w:val="12"/>
  </w:num>
  <w:num w:numId="2" w16cid:durableId="1924992800">
    <w:abstractNumId w:val="0"/>
  </w:num>
  <w:num w:numId="3" w16cid:durableId="293144398">
    <w:abstractNumId w:val="10"/>
  </w:num>
  <w:num w:numId="4" w16cid:durableId="686979596">
    <w:abstractNumId w:val="17"/>
  </w:num>
  <w:num w:numId="5" w16cid:durableId="1401099819">
    <w:abstractNumId w:val="5"/>
  </w:num>
  <w:num w:numId="6" w16cid:durableId="675962917">
    <w:abstractNumId w:val="18"/>
  </w:num>
  <w:num w:numId="7" w16cid:durableId="795562972">
    <w:abstractNumId w:val="9"/>
  </w:num>
  <w:num w:numId="8" w16cid:durableId="189806476">
    <w:abstractNumId w:val="15"/>
  </w:num>
  <w:num w:numId="9" w16cid:durableId="555553592">
    <w:abstractNumId w:val="19"/>
  </w:num>
  <w:num w:numId="10" w16cid:durableId="425884567">
    <w:abstractNumId w:val="21"/>
  </w:num>
  <w:num w:numId="11" w16cid:durableId="781995763">
    <w:abstractNumId w:val="1"/>
  </w:num>
  <w:num w:numId="12" w16cid:durableId="1759521280">
    <w:abstractNumId w:val="7"/>
  </w:num>
  <w:num w:numId="13" w16cid:durableId="1984238485">
    <w:abstractNumId w:val="6"/>
  </w:num>
  <w:num w:numId="14" w16cid:durableId="541554210">
    <w:abstractNumId w:val="16"/>
  </w:num>
  <w:num w:numId="15" w16cid:durableId="480737217">
    <w:abstractNumId w:val="20"/>
  </w:num>
  <w:num w:numId="16" w16cid:durableId="1478257227">
    <w:abstractNumId w:val="14"/>
  </w:num>
  <w:num w:numId="17" w16cid:durableId="22631891">
    <w:abstractNumId w:val="3"/>
  </w:num>
  <w:num w:numId="18" w16cid:durableId="2041664148">
    <w:abstractNumId w:val="4"/>
  </w:num>
  <w:num w:numId="19" w16cid:durableId="1120874139">
    <w:abstractNumId w:val="2"/>
  </w:num>
  <w:num w:numId="20" w16cid:durableId="1595818113">
    <w:abstractNumId w:val="11"/>
  </w:num>
  <w:num w:numId="21" w16cid:durableId="1140610017">
    <w:abstractNumId w:val="13"/>
  </w:num>
  <w:num w:numId="22" w16cid:durableId="45614919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2B1B3BFF9149E06D76BAAFC0F72881E240C81461D1202B02D1563169D986880C"/>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06D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060"/>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17355"/>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665CFC"/>
  <w15:docId w15:val="{C745B04B-DF3F-40BE-B37B-5CDD31E6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11849</Words>
  <Characters>64815</Characters>
  <Application>Microsoft Office Word</Application>
  <DocSecurity>0</DocSecurity>
  <Lines>3240</Lines>
  <Paragraphs>501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3</cp:revision>
  <cp:lastPrinted>2014-10-10T10:51:00Z</cp:lastPrinted>
  <dcterms:created xsi:type="dcterms:W3CDTF">2023-07-25T00:01:00Z</dcterms:created>
  <dcterms:modified xsi:type="dcterms:W3CDTF">2023-07-25T08:34:00Z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2B1B3BFF9149E06D76BAAFC0F72881E240C81461D1202B02D1563169D986880C</vt:lpwstr>
  </property>
  <property fmtid="{D5CDD505-2E9C-101B-9397-08002B2CF9AE}" pid="3" name="OecdDocumentCoteLangHash">
    <vt:lpwstr/>
  </property>
</Properties>
</file>